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52E" w:rsidRPr="00C70101" w:rsidRDefault="009F252E" w:rsidP="00C70101">
      <w:pPr>
        <w:spacing w:after="0" w:line="240" w:lineRule="auto"/>
        <w:jc w:val="center"/>
        <w:rPr>
          <w:rFonts w:ascii="Times New Roman" w:eastAsia="Times New Roman" w:hAnsi="Times New Roman" w:cs="Times New Roman"/>
          <w:b/>
          <w:bCs/>
          <w:color w:val="000000"/>
          <w:sz w:val="28"/>
          <w:szCs w:val="28"/>
          <w:lang w:eastAsia="ru-RU"/>
        </w:rPr>
      </w:pPr>
      <w:bookmarkStart w:id="0" w:name="bookmark0"/>
      <w:r w:rsidRPr="00C70101">
        <w:rPr>
          <w:rFonts w:ascii="Times New Roman" w:eastAsia="Times New Roman" w:hAnsi="Times New Roman" w:cs="Times New Roman"/>
          <w:b/>
          <w:bCs/>
          <w:color w:val="000000"/>
          <w:sz w:val="28"/>
          <w:szCs w:val="28"/>
          <w:lang w:eastAsia="ru-RU"/>
        </w:rPr>
        <w:t>ТЕХНИЧЕСКОЕ ЗАДАНИЕ</w:t>
      </w:r>
      <w:bookmarkEnd w:id="0"/>
    </w:p>
    <w:p w:rsidR="00C70101" w:rsidRPr="00C70101" w:rsidRDefault="00C70101" w:rsidP="00C70101">
      <w:pPr>
        <w:spacing w:after="0" w:line="240" w:lineRule="auto"/>
        <w:jc w:val="center"/>
        <w:rPr>
          <w:rFonts w:ascii="Times New Roman" w:eastAsia="Times New Roman" w:hAnsi="Times New Roman" w:cs="Times New Roman"/>
          <w:b/>
          <w:bCs/>
          <w:color w:val="000000"/>
          <w:sz w:val="28"/>
          <w:szCs w:val="28"/>
          <w:lang w:eastAsia="ru-RU"/>
        </w:rPr>
      </w:pPr>
    </w:p>
    <w:p w:rsidR="009F252E" w:rsidRPr="00C70101" w:rsidRDefault="009F252E" w:rsidP="009F252E">
      <w:pPr>
        <w:numPr>
          <w:ilvl w:val="0"/>
          <w:numId w:val="1"/>
        </w:numPr>
        <w:spacing w:after="0" w:line="240" w:lineRule="auto"/>
        <w:rPr>
          <w:rFonts w:ascii="Times New Roman" w:eastAsia="Times New Roman" w:hAnsi="Times New Roman" w:cs="Times New Roman"/>
          <w:b/>
          <w:bCs/>
          <w:color w:val="000000"/>
          <w:sz w:val="24"/>
          <w:szCs w:val="24"/>
          <w:lang w:eastAsia="ru-RU"/>
        </w:rPr>
      </w:pPr>
      <w:bookmarkStart w:id="1" w:name="bookmark1"/>
      <w:r w:rsidRPr="00C70101">
        <w:rPr>
          <w:rFonts w:ascii="Times New Roman" w:eastAsia="Times New Roman" w:hAnsi="Times New Roman" w:cs="Times New Roman"/>
          <w:b/>
          <w:bCs/>
          <w:color w:val="000000"/>
          <w:sz w:val="24"/>
          <w:szCs w:val="24"/>
          <w:lang w:eastAsia="ru-RU"/>
        </w:rPr>
        <w:t>Общие положения</w:t>
      </w:r>
      <w:bookmarkEnd w:id="1"/>
    </w:p>
    <w:p w:rsidR="009F252E" w:rsidRPr="00C70101" w:rsidRDefault="009F252E"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color w:val="000000"/>
          <w:sz w:val="24"/>
          <w:szCs w:val="24"/>
          <w:lang w:eastAsia="ru-RU"/>
        </w:rPr>
        <w:t xml:space="preserve">Заказчику необходимо воспользоваться услугами по добровольному страхованию гражданской ответственности в соответствии с «Правилами страхования гражданской ответственности владельцев и </w:t>
      </w:r>
      <w:proofErr w:type="spellStart"/>
      <w:r w:rsidRPr="00C70101">
        <w:rPr>
          <w:rFonts w:ascii="Times New Roman" w:eastAsia="Times New Roman" w:hAnsi="Times New Roman" w:cs="Times New Roman"/>
          <w:color w:val="000000"/>
          <w:sz w:val="24"/>
          <w:szCs w:val="24"/>
          <w:lang w:eastAsia="ru-RU"/>
        </w:rPr>
        <w:t>эксплуатантов</w:t>
      </w:r>
      <w:proofErr w:type="spellEnd"/>
      <w:r w:rsidRPr="00C70101">
        <w:rPr>
          <w:rFonts w:ascii="Times New Roman" w:eastAsia="Times New Roman" w:hAnsi="Times New Roman" w:cs="Times New Roman"/>
          <w:color w:val="000000"/>
          <w:sz w:val="24"/>
          <w:szCs w:val="24"/>
          <w:lang w:eastAsia="ru-RU"/>
        </w:rPr>
        <w:t xml:space="preserve"> аэропортов и органов управления воздушным движением».</w:t>
      </w:r>
    </w:p>
    <w:p w:rsidR="009F252E" w:rsidRPr="00C70101" w:rsidRDefault="009F252E"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color w:val="000000"/>
          <w:sz w:val="24"/>
          <w:szCs w:val="24"/>
          <w:lang w:eastAsia="ru-RU"/>
        </w:rPr>
        <w:t>Адрес места нахождения опасных производственных объектов:</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Москва, Заводское шоссе д.2;</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Москва, Заводское шоссе д.16;</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территория аэропорта «Внуково»</w:t>
      </w:r>
    </w:p>
    <w:p w:rsidR="009F252E" w:rsidRPr="00C70101" w:rsidRDefault="009F252E" w:rsidP="009F252E">
      <w:pPr>
        <w:numPr>
          <w:ilvl w:val="0"/>
          <w:numId w:val="1"/>
        </w:numPr>
        <w:spacing w:after="0" w:line="240" w:lineRule="auto"/>
        <w:rPr>
          <w:rFonts w:ascii="Times New Roman" w:eastAsia="Times New Roman" w:hAnsi="Times New Roman" w:cs="Times New Roman"/>
          <w:b/>
          <w:bCs/>
          <w:color w:val="000000"/>
          <w:sz w:val="24"/>
          <w:szCs w:val="24"/>
          <w:lang w:eastAsia="ru-RU"/>
        </w:rPr>
      </w:pPr>
      <w:bookmarkStart w:id="2" w:name="bookmark2"/>
      <w:r w:rsidRPr="00C70101">
        <w:rPr>
          <w:rFonts w:ascii="Times New Roman" w:eastAsia="Times New Roman" w:hAnsi="Times New Roman" w:cs="Times New Roman"/>
          <w:b/>
          <w:bCs/>
          <w:color w:val="000000"/>
          <w:sz w:val="24"/>
          <w:szCs w:val="24"/>
          <w:lang w:eastAsia="ru-RU"/>
        </w:rPr>
        <w:t>Страховая сумма, франшиза</w:t>
      </w:r>
      <w:bookmarkEnd w:id="2"/>
    </w:p>
    <w:p w:rsidR="009F252E" w:rsidRPr="00C70101" w:rsidRDefault="00C70101"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color w:val="000000"/>
          <w:sz w:val="24"/>
          <w:szCs w:val="24"/>
          <w:lang w:eastAsia="ru-RU"/>
        </w:rPr>
        <w:t>Ежегодная с</w:t>
      </w:r>
      <w:r w:rsidR="009F252E" w:rsidRPr="00C70101">
        <w:rPr>
          <w:rFonts w:ascii="Times New Roman" w:eastAsia="Times New Roman" w:hAnsi="Times New Roman" w:cs="Times New Roman"/>
          <w:color w:val="000000"/>
          <w:sz w:val="24"/>
          <w:szCs w:val="24"/>
          <w:lang w:eastAsia="ru-RU"/>
        </w:rPr>
        <w:t>траховая сумма 50 млн. долл. США</w:t>
      </w:r>
    </w:p>
    <w:p w:rsidR="009F252E" w:rsidRPr="00C70101" w:rsidRDefault="009F252E"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color w:val="000000"/>
          <w:sz w:val="24"/>
          <w:szCs w:val="24"/>
          <w:lang w:eastAsia="ru-RU"/>
        </w:rPr>
        <w:t>Сумма франшизы при причинении вреда воздушному судну - 25 000,00 долл. США Сумма франшизы при причинении вреда другому имуществу - 10 000,00 долл. США</w:t>
      </w:r>
    </w:p>
    <w:p w:rsidR="009F252E" w:rsidRPr="00C70101" w:rsidRDefault="009F252E" w:rsidP="009F252E">
      <w:pPr>
        <w:numPr>
          <w:ilvl w:val="0"/>
          <w:numId w:val="1"/>
        </w:numPr>
        <w:spacing w:after="0" w:line="240" w:lineRule="auto"/>
        <w:rPr>
          <w:rFonts w:ascii="Times New Roman" w:eastAsia="Times New Roman" w:hAnsi="Times New Roman" w:cs="Times New Roman"/>
          <w:b/>
          <w:bCs/>
          <w:color w:val="000000"/>
          <w:sz w:val="24"/>
          <w:szCs w:val="24"/>
          <w:lang w:eastAsia="ru-RU"/>
        </w:rPr>
      </w:pPr>
      <w:bookmarkStart w:id="3" w:name="bookmark3"/>
      <w:r w:rsidRPr="00C70101">
        <w:rPr>
          <w:rFonts w:ascii="Times New Roman" w:eastAsia="Times New Roman" w:hAnsi="Times New Roman" w:cs="Times New Roman"/>
          <w:b/>
          <w:bCs/>
          <w:color w:val="000000"/>
          <w:sz w:val="24"/>
          <w:szCs w:val="24"/>
          <w:lang w:eastAsia="ru-RU"/>
        </w:rPr>
        <w:t>Период страхования</w:t>
      </w:r>
      <w:bookmarkEnd w:id="3"/>
    </w:p>
    <w:p w:rsidR="009F252E" w:rsidRPr="00C70101" w:rsidRDefault="009F252E"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color w:val="000000"/>
          <w:sz w:val="24"/>
          <w:szCs w:val="24"/>
          <w:lang w:eastAsia="ru-RU"/>
        </w:rPr>
        <w:t xml:space="preserve">Период страхования </w:t>
      </w:r>
      <w:r w:rsidR="00C70101" w:rsidRPr="00C70101">
        <w:rPr>
          <w:rFonts w:ascii="Times New Roman" w:eastAsia="Times New Roman" w:hAnsi="Times New Roman" w:cs="Times New Roman"/>
          <w:color w:val="000000"/>
          <w:sz w:val="24"/>
          <w:szCs w:val="24"/>
          <w:lang w:eastAsia="ru-RU"/>
        </w:rPr>
        <w:t>–</w:t>
      </w:r>
      <w:r w:rsidRPr="00C70101">
        <w:rPr>
          <w:rFonts w:ascii="Times New Roman" w:eastAsia="Times New Roman" w:hAnsi="Times New Roman" w:cs="Times New Roman"/>
          <w:color w:val="000000"/>
          <w:sz w:val="24"/>
          <w:szCs w:val="24"/>
          <w:lang w:eastAsia="ru-RU"/>
        </w:rPr>
        <w:t xml:space="preserve"> </w:t>
      </w:r>
      <w:r w:rsidR="00C70101" w:rsidRPr="00C70101">
        <w:rPr>
          <w:rFonts w:ascii="Times New Roman" w:eastAsia="Times New Roman" w:hAnsi="Times New Roman" w:cs="Times New Roman"/>
          <w:color w:val="000000"/>
          <w:sz w:val="24"/>
          <w:szCs w:val="24"/>
          <w:lang w:eastAsia="ru-RU"/>
        </w:rPr>
        <w:t xml:space="preserve">36 </w:t>
      </w:r>
      <w:r w:rsidRPr="00C70101">
        <w:rPr>
          <w:rFonts w:ascii="Times New Roman" w:eastAsia="Times New Roman" w:hAnsi="Times New Roman" w:cs="Times New Roman"/>
          <w:color w:val="000000"/>
          <w:sz w:val="24"/>
          <w:szCs w:val="24"/>
          <w:lang w:eastAsia="ru-RU"/>
        </w:rPr>
        <w:t>месяцев</w:t>
      </w:r>
    </w:p>
    <w:p w:rsidR="009F252E" w:rsidRPr="00C70101" w:rsidRDefault="009F252E"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b/>
          <w:bCs/>
          <w:color w:val="000000"/>
          <w:sz w:val="24"/>
          <w:szCs w:val="24"/>
          <w:lang w:eastAsia="ru-RU"/>
        </w:rPr>
        <w:t>4</w:t>
      </w:r>
      <w:r w:rsidRPr="00C70101">
        <w:rPr>
          <w:rFonts w:ascii="Times New Roman" w:eastAsia="Times New Roman" w:hAnsi="Times New Roman" w:cs="Times New Roman"/>
          <w:color w:val="000000"/>
          <w:sz w:val="24"/>
          <w:szCs w:val="24"/>
          <w:lang w:eastAsia="ru-RU"/>
        </w:rPr>
        <w:t xml:space="preserve">. </w:t>
      </w:r>
      <w:r w:rsidRPr="00C70101">
        <w:rPr>
          <w:rFonts w:ascii="Times New Roman" w:eastAsia="Times New Roman" w:hAnsi="Times New Roman" w:cs="Times New Roman"/>
          <w:b/>
          <w:bCs/>
          <w:color w:val="000000"/>
          <w:sz w:val="24"/>
          <w:szCs w:val="24"/>
          <w:lang w:eastAsia="ru-RU"/>
        </w:rPr>
        <w:t xml:space="preserve">Условия оплаты: </w:t>
      </w:r>
      <w:r w:rsidR="00562C6B" w:rsidRPr="00562C6B">
        <w:rPr>
          <w:rFonts w:ascii="Times New Roman" w:eastAsia="Times New Roman" w:hAnsi="Times New Roman" w:cs="Times New Roman"/>
          <w:bCs/>
          <w:color w:val="000000"/>
          <w:sz w:val="24"/>
          <w:szCs w:val="24"/>
          <w:lang w:eastAsia="ru-RU"/>
        </w:rPr>
        <w:t xml:space="preserve">в течение трех лет </w:t>
      </w:r>
      <w:r w:rsidRPr="00562C6B">
        <w:rPr>
          <w:rFonts w:ascii="Times New Roman" w:eastAsia="Times New Roman" w:hAnsi="Times New Roman" w:cs="Times New Roman"/>
          <w:color w:val="000000"/>
          <w:sz w:val="24"/>
          <w:szCs w:val="24"/>
          <w:lang w:eastAsia="ru-RU"/>
        </w:rPr>
        <w:t>по квартально</w:t>
      </w:r>
    </w:p>
    <w:p w:rsidR="009F252E" w:rsidRPr="00C70101" w:rsidRDefault="009F252E" w:rsidP="009F252E">
      <w:pPr>
        <w:numPr>
          <w:ilvl w:val="0"/>
          <w:numId w:val="3"/>
        </w:numPr>
        <w:spacing w:after="0" w:line="240" w:lineRule="auto"/>
        <w:rPr>
          <w:rFonts w:ascii="Times New Roman" w:eastAsia="Times New Roman" w:hAnsi="Times New Roman" w:cs="Times New Roman"/>
          <w:b/>
          <w:bCs/>
          <w:color w:val="000000"/>
          <w:sz w:val="24"/>
          <w:szCs w:val="24"/>
          <w:lang w:eastAsia="ru-RU"/>
        </w:rPr>
      </w:pPr>
      <w:bookmarkStart w:id="4" w:name="bookmark4"/>
      <w:r w:rsidRPr="00C70101">
        <w:rPr>
          <w:rFonts w:ascii="Times New Roman" w:eastAsia="Times New Roman" w:hAnsi="Times New Roman" w:cs="Times New Roman"/>
          <w:b/>
          <w:bCs/>
          <w:color w:val="000000"/>
          <w:sz w:val="24"/>
          <w:szCs w:val="24"/>
          <w:lang w:eastAsia="ru-RU"/>
        </w:rPr>
        <w:t>Требование к участнику (Страховой организации)</w:t>
      </w:r>
      <w:bookmarkEnd w:id="4"/>
    </w:p>
    <w:p w:rsidR="009F252E" w:rsidRPr="00C70101" w:rsidRDefault="009F252E" w:rsidP="009F252E">
      <w:pPr>
        <w:spacing w:after="0" w:line="240" w:lineRule="auto"/>
        <w:rPr>
          <w:rFonts w:ascii="Times New Roman" w:eastAsia="Times New Roman" w:hAnsi="Times New Roman" w:cs="Times New Roman"/>
          <w:sz w:val="24"/>
          <w:szCs w:val="24"/>
          <w:lang w:eastAsia="ru-RU"/>
        </w:rPr>
      </w:pPr>
      <w:r w:rsidRPr="00C70101">
        <w:rPr>
          <w:rFonts w:ascii="Times New Roman" w:eastAsia="Times New Roman" w:hAnsi="Times New Roman" w:cs="Times New Roman"/>
          <w:color w:val="000000"/>
          <w:sz w:val="24"/>
          <w:szCs w:val="24"/>
          <w:lang w:eastAsia="ru-RU"/>
        </w:rPr>
        <w:t xml:space="preserve">5.1 Условия оказания услуг: в соответствии с «Правилами страхования гражданской ответственности владельцев и </w:t>
      </w:r>
      <w:proofErr w:type="spellStart"/>
      <w:r w:rsidRPr="00C70101">
        <w:rPr>
          <w:rFonts w:ascii="Times New Roman" w:eastAsia="Times New Roman" w:hAnsi="Times New Roman" w:cs="Times New Roman"/>
          <w:color w:val="000000"/>
          <w:sz w:val="24"/>
          <w:szCs w:val="24"/>
          <w:lang w:eastAsia="ru-RU"/>
        </w:rPr>
        <w:t>эксплуатантов</w:t>
      </w:r>
      <w:proofErr w:type="spellEnd"/>
      <w:r w:rsidRPr="00C70101">
        <w:rPr>
          <w:rFonts w:ascii="Times New Roman" w:eastAsia="Times New Roman" w:hAnsi="Times New Roman" w:cs="Times New Roman"/>
          <w:color w:val="000000"/>
          <w:sz w:val="24"/>
          <w:szCs w:val="24"/>
          <w:lang w:eastAsia="ru-RU"/>
        </w:rPr>
        <w:t xml:space="preserve"> аэропортов и органов управления воздушным движением» </w:t>
      </w:r>
      <w:r w:rsidR="00D961A2">
        <w:rPr>
          <w:rFonts w:ascii="Times New Roman" w:eastAsia="Times New Roman" w:hAnsi="Times New Roman" w:cs="Times New Roman"/>
          <w:color w:val="000000"/>
          <w:sz w:val="24"/>
          <w:szCs w:val="24"/>
          <w:lang w:eastAsia="ru-RU"/>
        </w:rPr>
        <w:t>(приложение № 1)</w:t>
      </w:r>
      <w:r w:rsidRPr="00C70101">
        <w:rPr>
          <w:rFonts w:ascii="Times New Roman" w:eastAsia="Times New Roman" w:hAnsi="Times New Roman" w:cs="Times New Roman"/>
          <w:color w:val="000000"/>
          <w:sz w:val="24"/>
          <w:szCs w:val="24"/>
          <w:lang w:eastAsia="ru-RU"/>
        </w:rPr>
        <w:t xml:space="preserve"> непрерывно в течение всего срока действия договора.</w:t>
      </w:r>
    </w:p>
    <w:p w:rsidR="009F252E" w:rsidRPr="00C70101" w:rsidRDefault="009F252E" w:rsidP="009F252E">
      <w:pPr>
        <w:numPr>
          <w:ilvl w:val="1"/>
          <w:numId w:val="3"/>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Наличие у Страховой организации действующей лицензии на осуществление страховой деятельности.</w:t>
      </w:r>
    </w:p>
    <w:p w:rsidR="009F252E" w:rsidRPr="00C70101" w:rsidRDefault="009F252E" w:rsidP="009F252E">
      <w:pPr>
        <w:numPr>
          <w:ilvl w:val="1"/>
          <w:numId w:val="3"/>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Осуществление Страховой организацией фактической страховой деятельности (получение страховых премий, выплата страховых возмещений) без отзыва и приостановления лицензии на осуществление страховой деятельности не менее 10 лет.</w:t>
      </w:r>
    </w:p>
    <w:p w:rsidR="009F252E" w:rsidRPr="00C70101" w:rsidRDefault="009F252E" w:rsidP="009F252E">
      <w:pPr>
        <w:numPr>
          <w:ilvl w:val="1"/>
          <w:numId w:val="3"/>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Наличие у Страховой организации не менее чем десятилетнего опыта страхования гражданской ответственности владельцев ОПО.</w:t>
      </w:r>
    </w:p>
    <w:p w:rsidR="009F252E" w:rsidRPr="00C70101" w:rsidRDefault="009F252E" w:rsidP="009F252E">
      <w:pPr>
        <w:numPr>
          <w:ilvl w:val="1"/>
          <w:numId w:val="3"/>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Наличие у Страховой организации текущего рейтинга надежности страховой компании</w:t>
      </w:r>
      <w:r w:rsidR="003B07ED">
        <w:rPr>
          <w:rFonts w:ascii="Times New Roman" w:eastAsia="Times New Roman" w:hAnsi="Times New Roman" w:cs="Times New Roman"/>
          <w:color w:val="000000"/>
          <w:sz w:val="24"/>
          <w:szCs w:val="24"/>
          <w:lang w:eastAsia="ru-RU"/>
        </w:rPr>
        <w:t xml:space="preserve"> не ниже</w:t>
      </w:r>
      <w:r w:rsidRPr="00C70101">
        <w:rPr>
          <w:rFonts w:ascii="Times New Roman" w:eastAsia="Times New Roman" w:hAnsi="Times New Roman" w:cs="Times New Roman"/>
          <w:color w:val="000000"/>
          <w:sz w:val="24"/>
          <w:szCs w:val="24"/>
          <w:lang w:eastAsia="ru-RU"/>
        </w:rPr>
        <w:t xml:space="preserve"> - «</w:t>
      </w:r>
      <w:proofErr w:type="spellStart"/>
      <w:r w:rsidR="003B07ED">
        <w:rPr>
          <w:rFonts w:ascii="Times New Roman" w:eastAsia="Times New Roman" w:hAnsi="Times New Roman" w:cs="Times New Roman"/>
          <w:color w:val="000000"/>
          <w:sz w:val="24"/>
          <w:szCs w:val="24"/>
          <w:lang w:val="en-US" w:eastAsia="ru-RU"/>
        </w:rPr>
        <w:t>ru</w:t>
      </w:r>
      <w:proofErr w:type="spellEnd"/>
      <w:r w:rsidRPr="00C70101">
        <w:rPr>
          <w:rFonts w:ascii="Times New Roman" w:eastAsia="Times New Roman" w:hAnsi="Times New Roman" w:cs="Times New Roman"/>
          <w:color w:val="000000"/>
          <w:sz w:val="24"/>
          <w:szCs w:val="24"/>
          <w:lang w:eastAsia="ru-RU"/>
        </w:rPr>
        <w:t>А+» (присвоенный рейтинговым агентс</w:t>
      </w:r>
      <w:bookmarkStart w:id="5" w:name="_GoBack"/>
      <w:bookmarkEnd w:id="5"/>
      <w:r w:rsidRPr="00C70101">
        <w:rPr>
          <w:rFonts w:ascii="Times New Roman" w:eastAsia="Times New Roman" w:hAnsi="Times New Roman" w:cs="Times New Roman"/>
          <w:color w:val="000000"/>
          <w:sz w:val="24"/>
          <w:szCs w:val="24"/>
          <w:lang w:eastAsia="ru-RU"/>
        </w:rPr>
        <w:t>твом «Эксперт РА») или текущего рейтинга надежности страховой компании - не ниже «АА+» (присвоенного рейтинговым агентством «Национальное рейтинговое агентство (НРА)).</w:t>
      </w:r>
    </w:p>
    <w:p w:rsidR="009F252E" w:rsidRPr="00C70101" w:rsidRDefault="009F252E" w:rsidP="009F252E">
      <w:pPr>
        <w:numPr>
          <w:ilvl w:val="1"/>
          <w:numId w:val="3"/>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В отношении страховой компании не ведется процедура банкротства.</w:t>
      </w:r>
    </w:p>
    <w:p w:rsidR="009F252E" w:rsidRPr="00C70101" w:rsidRDefault="009F252E" w:rsidP="009F252E">
      <w:pPr>
        <w:numPr>
          <w:ilvl w:val="0"/>
          <w:numId w:val="3"/>
        </w:numPr>
        <w:spacing w:after="0" w:line="240" w:lineRule="auto"/>
        <w:rPr>
          <w:rFonts w:ascii="Times New Roman" w:eastAsia="Times New Roman" w:hAnsi="Times New Roman" w:cs="Times New Roman"/>
          <w:b/>
          <w:bCs/>
          <w:color w:val="000000"/>
          <w:sz w:val="24"/>
          <w:szCs w:val="24"/>
          <w:lang w:eastAsia="ru-RU"/>
        </w:rPr>
      </w:pPr>
      <w:bookmarkStart w:id="6" w:name="bookmark5"/>
      <w:r w:rsidRPr="00C70101">
        <w:rPr>
          <w:rFonts w:ascii="Times New Roman" w:eastAsia="Times New Roman" w:hAnsi="Times New Roman" w:cs="Times New Roman"/>
          <w:b/>
          <w:bCs/>
          <w:color w:val="000000"/>
          <w:sz w:val="24"/>
          <w:szCs w:val="24"/>
          <w:lang w:eastAsia="ru-RU"/>
        </w:rPr>
        <w:t>Страховые выплаты не производятся в следующих случаях:</w:t>
      </w:r>
      <w:bookmarkEnd w:id="6"/>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воздействие шума, загрязнения и других опасностей </w:t>
      </w:r>
      <w:r w:rsidRPr="00C70101">
        <w:rPr>
          <w:rFonts w:ascii="Times New Roman" w:eastAsia="Times New Roman" w:hAnsi="Times New Roman" w:cs="Times New Roman"/>
          <w:color w:val="000000"/>
          <w:sz w:val="24"/>
          <w:szCs w:val="24"/>
          <w:lang w:val="en-US"/>
        </w:rPr>
        <w:t>AVN</w:t>
      </w:r>
      <w:r w:rsidRPr="00C70101">
        <w:rPr>
          <w:rFonts w:ascii="Times New Roman" w:eastAsia="Times New Roman" w:hAnsi="Times New Roman" w:cs="Times New Roman"/>
          <w:color w:val="000000"/>
          <w:sz w:val="24"/>
          <w:szCs w:val="24"/>
        </w:rPr>
        <w:t>.46</w:t>
      </w:r>
      <w:r w:rsidRPr="00C70101">
        <w:rPr>
          <w:rFonts w:ascii="Times New Roman" w:eastAsia="Times New Roman" w:hAnsi="Times New Roman" w:cs="Times New Roman"/>
          <w:color w:val="000000"/>
          <w:sz w:val="24"/>
          <w:szCs w:val="24"/>
          <w:lang w:val="en-US"/>
        </w:rPr>
        <w:t>B</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воздействие радиации или радиоактивного загрязнения </w:t>
      </w:r>
      <w:r w:rsidRPr="00C70101">
        <w:rPr>
          <w:rFonts w:ascii="Times New Roman" w:eastAsia="Times New Roman" w:hAnsi="Times New Roman" w:cs="Times New Roman"/>
          <w:color w:val="000000"/>
          <w:sz w:val="24"/>
          <w:szCs w:val="24"/>
          <w:lang w:val="en-US"/>
        </w:rPr>
        <w:t>AVN</w:t>
      </w:r>
      <w:r w:rsidRPr="00C70101">
        <w:rPr>
          <w:rFonts w:ascii="Times New Roman" w:eastAsia="Times New Roman" w:hAnsi="Times New Roman" w:cs="Times New Roman"/>
          <w:color w:val="000000"/>
          <w:sz w:val="24"/>
          <w:szCs w:val="24"/>
        </w:rPr>
        <w:t>.38</w:t>
      </w:r>
      <w:r w:rsidRPr="00C70101">
        <w:rPr>
          <w:rFonts w:ascii="Times New Roman" w:eastAsia="Times New Roman" w:hAnsi="Times New Roman" w:cs="Times New Roman"/>
          <w:color w:val="000000"/>
          <w:sz w:val="24"/>
          <w:szCs w:val="24"/>
          <w:lang w:val="en-US"/>
        </w:rPr>
        <w:t>A</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риски на случай войны, угонов и других авиационных опасностей </w:t>
      </w:r>
      <w:r w:rsidRPr="00C70101">
        <w:rPr>
          <w:rFonts w:ascii="Times New Roman" w:eastAsia="Times New Roman" w:hAnsi="Times New Roman" w:cs="Times New Roman"/>
          <w:color w:val="000000"/>
          <w:sz w:val="24"/>
          <w:szCs w:val="24"/>
          <w:lang w:val="en-US"/>
        </w:rPr>
        <w:t>AVN</w:t>
      </w:r>
      <w:r w:rsidRPr="00C70101">
        <w:rPr>
          <w:rFonts w:ascii="Times New Roman" w:eastAsia="Times New Roman" w:hAnsi="Times New Roman" w:cs="Times New Roman"/>
          <w:color w:val="000000"/>
          <w:sz w:val="24"/>
          <w:szCs w:val="24"/>
        </w:rPr>
        <w:t>.48</w:t>
      </w:r>
      <w:r w:rsidRPr="00C70101">
        <w:rPr>
          <w:rFonts w:ascii="Times New Roman" w:eastAsia="Times New Roman" w:hAnsi="Times New Roman" w:cs="Times New Roman"/>
          <w:color w:val="000000"/>
          <w:sz w:val="24"/>
          <w:szCs w:val="24"/>
          <w:lang w:val="en-US"/>
        </w:rPr>
        <w:t>B</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риски, связанные со сменой дат </w:t>
      </w:r>
      <w:r w:rsidRPr="00C70101">
        <w:rPr>
          <w:rFonts w:ascii="Times New Roman" w:eastAsia="Times New Roman" w:hAnsi="Times New Roman" w:cs="Times New Roman"/>
          <w:color w:val="000000"/>
          <w:sz w:val="24"/>
          <w:szCs w:val="24"/>
          <w:lang w:val="en-US"/>
        </w:rPr>
        <w:t>AVN</w:t>
      </w:r>
      <w:r w:rsidRPr="00C70101">
        <w:rPr>
          <w:rFonts w:ascii="Times New Roman" w:eastAsia="Times New Roman" w:hAnsi="Times New Roman" w:cs="Times New Roman"/>
          <w:color w:val="000000"/>
          <w:sz w:val="24"/>
          <w:szCs w:val="24"/>
        </w:rPr>
        <w:t>.2000;</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действие Закона о контрактах 1999г. (правах третьих лиц) </w:t>
      </w:r>
      <w:r w:rsidRPr="00C70101">
        <w:rPr>
          <w:rFonts w:ascii="Times New Roman" w:eastAsia="Times New Roman" w:hAnsi="Times New Roman" w:cs="Times New Roman"/>
          <w:color w:val="000000"/>
          <w:sz w:val="24"/>
          <w:szCs w:val="24"/>
          <w:lang w:val="en-US"/>
        </w:rPr>
        <w:t>AVN.72;</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ограничение ответственности (совместные страхователи) </w:t>
      </w:r>
      <w:r w:rsidRPr="00C70101">
        <w:rPr>
          <w:rFonts w:ascii="Times New Roman" w:eastAsia="Times New Roman" w:hAnsi="Times New Roman" w:cs="Times New Roman"/>
          <w:color w:val="000000"/>
          <w:sz w:val="24"/>
          <w:szCs w:val="24"/>
          <w:lang w:val="en-US"/>
        </w:rPr>
        <w:t>AVN</w:t>
      </w:r>
      <w:r w:rsidRPr="00C70101">
        <w:rPr>
          <w:rFonts w:ascii="Times New Roman" w:eastAsia="Times New Roman" w:hAnsi="Times New Roman" w:cs="Times New Roman"/>
          <w:color w:val="000000"/>
          <w:sz w:val="24"/>
          <w:szCs w:val="24"/>
        </w:rPr>
        <w:t xml:space="preserve"> </w:t>
      </w:r>
      <w:r w:rsidRPr="00C70101">
        <w:rPr>
          <w:rFonts w:ascii="Times New Roman" w:eastAsia="Times New Roman" w:hAnsi="Times New Roman" w:cs="Times New Roman"/>
          <w:color w:val="000000"/>
          <w:sz w:val="24"/>
          <w:szCs w:val="24"/>
          <w:lang w:eastAsia="ru-RU"/>
        </w:rPr>
        <w:t>14;</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исключение асбестовых рисков;</w:t>
      </w:r>
    </w:p>
    <w:p w:rsidR="009F252E" w:rsidRPr="00C70101" w:rsidRDefault="009F252E" w:rsidP="009F252E">
      <w:pPr>
        <w:numPr>
          <w:ilvl w:val="0"/>
          <w:numId w:val="2"/>
        </w:num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 xml:space="preserve">индоссамент расширения покрытия (авиационная ответственность) </w:t>
      </w:r>
      <w:r w:rsidRPr="00C70101">
        <w:rPr>
          <w:rFonts w:ascii="Times New Roman" w:eastAsia="Times New Roman" w:hAnsi="Times New Roman" w:cs="Times New Roman"/>
          <w:color w:val="000000"/>
          <w:sz w:val="24"/>
          <w:szCs w:val="24"/>
          <w:lang w:val="en-US"/>
        </w:rPr>
        <w:t>AVN</w:t>
      </w:r>
      <w:r w:rsidRPr="00C70101">
        <w:rPr>
          <w:rFonts w:ascii="Times New Roman" w:eastAsia="Times New Roman" w:hAnsi="Times New Roman" w:cs="Times New Roman"/>
          <w:color w:val="000000"/>
          <w:sz w:val="24"/>
          <w:szCs w:val="24"/>
        </w:rPr>
        <w:t>.52</w:t>
      </w:r>
      <w:r w:rsidRPr="00C70101">
        <w:rPr>
          <w:rFonts w:ascii="Times New Roman" w:eastAsia="Times New Roman" w:hAnsi="Times New Roman" w:cs="Times New Roman"/>
          <w:color w:val="000000"/>
          <w:sz w:val="24"/>
          <w:szCs w:val="24"/>
          <w:lang w:val="en-US"/>
        </w:rPr>
        <w:t>G</w:t>
      </w:r>
    </w:p>
    <w:p w:rsidR="00C70101" w:rsidRPr="00C70101" w:rsidRDefault="00C70101" w:rsidP="009F252E">
      <w:pPr>
        <w:spacing w:after="0" w:line="240" w:lineRule="auto"/>
        <w:rPr>
          <w:rFonts w:ascii="Times New Roman" w:eastAsia="Times New Roman" w:hAnsi="Times New Roman" w:cs="Times New Roman"/>
          <w:color w:val="000000"/>
          <w:sz w:val="24"/>
          <w:szCs w:val="24"/>
          <w:lang w:eastAsia="ru-RU"/>
        </w:rPr>
      </w:pPr>
    </w:p>
    <w:p w:rsidR="00C70101" w:rsidRPr="00C70101" w:rsidRDefault="00C70101" w:rsidP="009F252E">
      <w:pPr>
        <w:spacing w:after="0" w:line="240" w:lineRule="auto"/>
        <w:rPr>
          <w:rFonts w:ascii="Times New Roman" w:eastAsia="Times New Roman" w:hAnsi="Times New Roman" w:cs="Times New Roman"/>
          <w:color w:val="000000"/>
          <w:sz w:val="24"/>
          <w:szCs w:val="24"/>
          <w:lang w:eastAsia="ru-RU"/>
        </w:rPr>
      </w:pPr>
    </w:p>
    <w:p w:rsidR="00C70101" w:rsidRPr="00C70101" w:rsidRDefault="00C70101" w:rsidP="009F252E">
      <w:pPr>
        <w:spacing w:after="0" w:line="240" w:lineRule="auto"/>
        <w:rPr>
          <w:rFonts w:ascii="Times New Roman" w:eastAsia="Times New Roman" w:hAnsi="Times New Roman" w:cs="Times New Roman"/>
          <w:color w:val="000000"/>
          <w:sz w:val="24"/>
          <w:szCs w:val="24"/>
          <w:lang w:eastAsia="ru-RU"/>
        </w:rPr>
      </w:pPr>
    </w:p>
    <w:p w:rsidR="00C70101" w:rsidRPr="00C70101" w:rsidRDefault="00C70101" w:rsidP="009F252E">
      <w:pPr>
        <w:spacing w:after="0" w:line="240" w:lineRule="auto"/>
        <w:rPr>
          <w:rFonts w:ascii="Times New Roman" w:eastAsia="Times New Roman" w:hAnsi="Times New Roman" w:cs="Times New Roman"/>
          <w:color w:val="000000"/>
          <w:sz w:val="24"/>
          <w:szCs w:val="24"/>
          <w:lang w:eastAsia="ru-RU"/>
        </w:rPr>
      </w:pPr>
    </w:p>
    <w:p w:rsidR="00C07EDD" w:rsidRDefault="009F252E" w:rsidP="00C70101">
      <w:pPr>
        <w:spacing w:after="0" w:line="240" w:lineRule="auto"/>
        <w:rPr>
          <w:rFonts w:ascii="Times New Roman" w:eastAsia="Times New Roman" w:hAnsi="Times New Roman" w:cs="Times New Roman"/>
          <w:color w:val="000000"/>
          <w:sz w:val="24"/>
          <w:szCs w:val="24"/>
          <w:lang w:eastAsia="ru-RU"/>
        </w:rPr>
      </w:pPr>
      <w:r w:rsidRPr="00C70101">
        <w:rPr>
          <w:rFonts w:ascii="Times New Roman" w:eastAsia="Times New Roman" w:hAnsi="Times New Roman" w:cs="Times New Roman"/>
          <w:color w:val="000000"/>
          <w:sz w:val="24"/>
          <w:szCs w:val="24"/>
          <w:lang w:eastAsia="ru-RU"/>
        </w:rPr>
        <w:t>Финансовый директор</w:t>
      </w:r>
      <w:r w:rsidR="00C70101" w:rsidRPr="00C70101">
        <w:rPr>
          <w:rFonts w:ascii="Times New Roman" w:eastAsia="Times New Roman" w:hAnsi="Times New Roman" w:cs="Times New Roman"/>
          <w:sz w:val="24"/>
          <w:szCs w:val="24"/>
          <w:lang w:eastAsia="ru-RU"/>
        </w:rPr>
        <w:t xml:space="preserve">                                                                                    </w:t>
      </w:r>
      <w:r w:rsidRPr="00C70101">
        <w:rPr>
          <w:rFonts w:ascii="Times New Roman" w:eastAsia="Times New Roman" w:hAnsi="Times New Roman" w:cs="Times New Roman"/>
          <w:color w:val="000000"/>
          <w:sz w:val="24"/>
          <w:szCs w:val="24"/>
          <w:lang w:eastAsia="ru-RU"/>
        </w:rPr>
        <w:t>Горковенко И.Е</w:t>
      </w:r>
    </w:p>
    <w:p w:rsidR="00230B3E" w:rsidRDefault="00230B3E" w:rsidP="00C70101">
      <w:pPr>
        <w:spacing w:after="0" w:line="240" w:lineRule="auto"/>
        <w:rPr>
          <w:rFonts w:ascii="Times New Roman" w:eastAsia="Times New Roman" w:hAnsi="Times New Roman" w:cs="Times New Roman"/>
          <w:color w:val="000000"/>
          <w:sz w:val="24"/>
          <w:szCs w:val="24"/>
          <w:lang w:eastAsia="ru-RU"/>
        </w:rPr>
      </w:pPr>
    </w:p>
    <w:p w:rsidR="00230B3E" w:rsidRPr="00786A54" w:rsidRDefault="00230B3E" w:rsidP="00230B3E">
      <w:pPr>
        <w:widowControl w:val="0"/>
        <w:jc w:val="center"/>
        <w:rPr>
          <w:szCs w:val="24"/>
        </w:rPr>
      </w:pPr>
      <w:r w:rsidRPr="00786A54">
        <w:rPr>
          <w:szCs w:val="24"/>
        </w:rPr>
        <w:lastRenderedPageBreak/>
        <w:t xml:space="preserve">«Правила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 </w:t>
      </w:r>
    </w:p>
    <w:p w:rsidR="00230B3E" w:rsidRPr="00786A54" w:rsidRDefault="00230B3E" w:rsidP="00230B3E">
      <w:pPr>
        <w:widowControl w:val="0"/>
        <w:jc w:val="both"/>
        <w:rPr>
          <w:szCs w:val="24"/>
        </w:rPr>
      </w:pPr>
    </w:p>
    <w:p w:rsidR="00230B3E" w:rsidRPr="00786A54" w:rsidRDefault="00230B3E" w:rsidP="00230B3E">
      <w:pPr>
        <w:widowControl w:val="0"/>
        <w:ind w:firstLine="709"/>
        <w:jc w:val="center"/>
        <w:rPr>
          <w:b/>
          <w:szCs w:val="24"/>
        </w:rPr>
      </w:pPr>
    </w:p>
    <w:p w:rsidR="00230B3E" w:rsidRPr="00786A54" w:rsidRDefault="00230B3E" w:rsidP="00230B3E">
      <w:pPr>
        <w:widowControl w:val="0"/>
        <w:ind w:firstLine="709"/>
        <w:jc w:val="center"/>
        <w:rPr>
          <w:b/>
          <w:szCs w:val="24"/>
        </w:rPr>
      </w:pPr>
    </w:p>
    <w:p w:rsidR="00230B3E" w:rsidRPr="00786A54" w:rsidRDefault="00230B3E" w:rsidP="00230B3E">
      <w:pPr>
        <w:widowControl w:val="0"/>
        <w:ind w:firstLine="709"/>
        <w:jc w:val="center"/>
        <w:rPr>
          <w:b/>
          <w:szCs w:val="24"/>
        </w:rPr>
      </w:pPr>
      <w:r w:rsidRPr="00786A54">
        <w:rPr>
          <w:b/>
          <w:szCs w:val="24"/>
        </w:rPr>
        <w:t>1. Общие положения</w:t>
      </w:r>
    </w:p>
    <w:p w:rsidR="00230B3E" w:rsidRPr="00786A54" w:rsidRDefault="00230B3E" w:rsidP="00230B3E">
      <w:pPr>
        <w:widowControl w:val="0"/>
        <w:ind w:firstLine="709"/>
        <w:jc w:val="both"/>
        <w:rPr>
          <w:szCs w:val="24"/>
        </w:rPr>
      </w:pPr>
    </w:p>
    <w:p w:rsidR="00230B3E" w:rsidRPr="00786A54" w:rsidRDefault="00230B3E" w:rsidP="00230B3E">
      <w:pPr>
        <w:autoSpaceDE w:val="0"/>
        <w:autoSpaceDN w:val="0"/>
        <w:adjustRightInd w:val="0"/>
        <w:ind w:firstLine="709"/>
        <w:jc w:val="both"/>
        <w:rPr>
          <w:szCs w:val="24"/>
        </w:rPr>
      </w:pPr>
      <w:r w:rsidRPr="00786A54">
        <w:rPr>
          <w:szCs w:val="24"/>
        </w:rPr>
        <w:t xml:space="preserve">1.1. В соответствии с настоящими Правилами страхования гражданской ответственности владельцев аэропортов и органов управления воздушным движением (далее по тексту - Правилами), утвержденными в соответствии с действующим законодательством Российской Федерации о страховании, _________________________ (далее по тексту - Страховщик) заключает договоры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 с физическими или юридическими лицами (далее по тексту - Страхователи).</w:t>
      </w:r>
    </w:p>
    <w:p w:rsidR="00230B3E" w:rsidRPr="00786A54" w:rsidRDefault="00230B3E" w:rsidP="00230B3E">
      <w:pPr>
        <w:autoSpaceDE w:val="0"/>
        <w:autoSpaceDN w:val="0"/>
        <w:adjustRightInd w:val="0"/>
        <w:ind w:firstLine="709"/>
        <w:jc w:val="both"/>
        <w:rPr>
          <w:szCs w:val="24"/>
        </w:rPr>
      </w:pPr>
      <w:r w:rsidRPr="00786A54">
        <w:rPr>
          <w:szCs w:val="24"/>
        </w:rPr>
        <w:t>1.2. Основные понятия, конкретизированные определениями, изложенными ниже, трактуются в рамках настоящих Правил только согласно данным определениям:</w:t>
      </w:r>
    </w:p>
    <w:p w:rsidR="00230B3E" w:rsidRPr="00136130" w:rsidRDefault="00230B3E" w:rsidP="00230B3E">
      <w:pPr>
        <w:pStyle w:val="ConsPlusNormal"/>
        <w:widowControl/>
        <w:ind w:firstLine="709"/>
        <w:jc w:val="both"/>
        <w:rPr>
          <w:rFonts w:ascii="Times New Roman" w:hAnsi="Times New Roman" w:cs="Times New Roman"/>
          <w:sz w:val="24"/>
          <w:szCs w:val="24"/>
        </w:rPr>
      </w:pPr>
      <w:r w:rsidRPr="00136130">
        <w:rPr>
          <w:rFonts w:ascii="Times New Roman" w:hAnsi="Times New Roman" w:cs="Times New Roman"/>
          <w:sz w:val="24"/>
          <w:szCs w:val="24"/>
        </w:rPr>
        <w:t>1.2.1. Аэропорт - комплекс сооружений, включающий в себя аэродром, аэровокзал, другие сооружения, предназначенный для приема и отправки воздушных судов, обслуживания воздушных перевозок и имеющий для этих целей необходимые оборудование, авиационный персонал и других работников.</w:t>
      </w:r>
    </w:p>
    <w:p w:rsidR="00230B3E" w:rsidRPr="00136130" w:rsidRDefault="00230B3E" w:rsidP="00230B3E">
      <w:pPr>
        <w:pStyle w:val="ConsPlusNormal"/>
        <w:widowControl/>
        <w:ind w:firstLine="709"/>
        <w:jc w:val="both"/>
        <w:rPr>
          <w:rFonts w:ascii="Times New Roman" w:hAnsi="Times New Roman" w:cs="Times New Roman"/>
          <w:sz w:val="24"/>
          <w:szCs w:val="24"/>
        </w:rPr>
      </w:pPr>
      <w:r w:rsidRPr="00136130">
        <w:rPr>
          <w:rFonts w:ascii="Times New Roman" w:hAnsi="Times New Roman" w:cs="Times New Roman"/>
          <w:sz w:val="24"/>
          <w:szCs w:val="24"/>
        </w:rPr>
        <w:t>1.2.2. «Владелец аэропорта» - физическое или юридическое лицо, которое владеет аэропортом на праве собственности, праве хозяйственного ведения, аренды или ином законном основании.</w:t>
      </w:r>
    </w:p>
    <w:p w:rsidR="00230B3E" w:rsidRPr="00786A54" w:rsidRDefault="00230B3E" w:rsidP="00230B3E">
      <w:pPr>
        <w:autoSpaceDE w:val="0"/>
        <w:autoSpaceDN w:val="0"/>
        <w:adjustRightInd w:val="0"/>
        <w:ind w:firstLine="709"/>
        <w:jc w:val="both"/>
        <w:rPr>
          <w:szCs w:val="24"/>
        </w:rPr>
      </w:pPr>
      <w:r w:rsidRPr="00786A54">
        <w:rPr>
          <w:szCs w:val="24"/>
        </w:rPr>
        <w:t>1.2.3. Организация управления воздушным движением (ОУВД) представляет собой динамичный и комплексный процесс обслуживания воздушного движения, организации потоков воздушного движения и воздушного пространства, осуществляемый безопасным, экономичным и эффективным образом, путем предоставления средств и непрерывного обслуживания в сотрудничестве и взаимодействии всех заинтересованных сторон и с использованием бортовых и наземных функций.</w:t>
      </w:r>
    </w:p>
    <w:p w:rsidR="00230B3E" w:rsidRPr="00786A54" w:rsidRDefault="00230B3E" w:rsidP="00230B3E">
      <w:pPr>
        <w:autoSpaceDE w:val="0"/>
        <w:autoSpaceDN w:val="0"/>
        <w:adjustRightInd w:val="0"/>
        <w:ind w:firstLine="709"/>
        <w:jc w:val="both"/>
        <w:rPr>
          <w:szCs w:val="24"/>
        </w:rPr>
      </w:pPr>
      <w:r w:rsidRPr="00786A54">
        <w:rPr>
          <w:szCs w:val="24"/>
        </w:rPr>
        <w:t>1.2.4. «Владелец воздушного судна» - физическое или юридическое лицо, которое владеет воздушным судном на праве собственности, аренды или ином законном основании.</w:t>
      </w:r>
    </w:p>
    <w:p w:rsidR="00230B3E" w:rsidRPr="00786A54" w:rsidRDefault="00230B3E" w:rsidP="00230B3E">
      <w:pPr>
        <w:autoSpaceDE w:val="0"/>
        <w:autoSpaceDN w:val="0"/>
        <w:adjustRightInd w:val="0"/>
        <w:ind w:firstLine="709"/>
        <w:jc w:val="both"/>
        <w:rPr>
          <w:szCs w:val="24"/>
        </w:rPr>
      </w:pPr>
      <w:r w:rsidRPr="00786A54">
        <w:rPr>
          <w:szCs w:val="24"/>
        </w:rPr>
        <w:t>1.2.5. «Полет» (для самолета) – период времени от начала движения самолета при взлете, или от начала увеличения режима работы двигателей при взлете без остановки на исполнительном старте, до окончания пробега при посадке. Для вертолета – период времени от начала разбега вертолета при взлете (от начала взятия «шаг-газа» при вертикальном взлете) до конца пробега при посадке (до сброса «шаг-газа» при вертикальной посадке). Для других воздушных судов – период времени с момента отрыва от поверхности до момента первого касания поверхности при посадке.</w:t>
      </w:r>
    </w:p>
    <w:p w:rsidR="00230B3E" w:rsidRPr="00786A54" w:rsidRDefault="00230B3E" w:rsidP="00230B3E">
      <w:pPr>
        <w:autoSpaceDE w:val="0"/>
        <w:autoSpaceDN w:val="0"/>
        <w:adjustRightInd w:val="0"/>
        <w:ind w:firstLine="709"/>
        <w:jc w:val="both"/>
        <w:rPr>
          <w:szCs w:val="24"/>
        </w:rPr>
      </w:pPr>
      <w:r w:rsidRPr="00786A54">
        <w:rPr>
          <w:szCs w:val="24"/>
        </w:rPr>
        <w:t xml:space="preserve">1.3. Под гражданской ответственностью Страхователя понимается возникшая по закону обязанность последнего возместить вред жизни, здоровью и/или имуществу юридических и/или физических лиц, если вред нанесен в результате производственной деятельности </w:t>
      </w:r>
      <w:r w:rsidRPr="00786A54">
        <w:rPr>
          <w:szCs w:val="24"/>
        </w:rPr>
        <w:lastRenderedPageBreak/>
        <w:t>Страховат</w:t>
      </w:r>
      <w:r>
        <w:rPr>
          <w:szCs w:val="24"/>
        </w:rPr>
        <w:t xml:space="preserve">еля и/или Застрахованных лиц в </w:t>
      </w:r>
      <w:r w:rsidRPr="00786A54">
        <w:rPr>
          <w:szCs w:val="24"/>
        </w:rPr>
        <w:t>пределах территории, указанной в</w:t>
      </w:r>
      <w:r>
        <w:rPr>
          <w:szCs w:val="24"/>
        </w:rPr>
        <w:t xml:space="preserve"> </w:t>
      </w:r>
      <w:r w:rsidRPr="00786A54">
        <w:rPr>
          <w:szCs w:val="24"/>
        </w:rPr>
        <w:t>Договоре страхования.</w:t>
      </w:r>
    </w:p>
    <w:p w:rsidR="00230B3E" w:rsidRPr="00786A54" w:rsidRDefault="00230B3E" w:rsidP="00230B3E">
      <w:pPr>
        <w:autoSpaceDE w:val="0"/>
        <w:autoSpaceDN w:val="0"/>
        <w:adjustRightInd w:val="0"/>
        <w:ind w:firstLine="709"/>
        <w:jc w:val="both"/>
        <w:rPr>
          <w:szCs w:val="24"/>
        </w:rPr>
      </w:pPr>
      <w:r w:rsidRPr="00786A54">
        <w:rPr>
          <w:szCs w:val="24"/>
        </w:rPr>
        <w:t>1.4. Страхование гражданской ответственности владельцев аэропортов или отдельных комплексов в составе аэропортов и/или предприятий, организаций, одним из видов деятельности которых является организация воздушного движения (далее по тексту - страхование гражданской ответственности), предусматривает обязанности Страховщика по выплатам страхового возмещения в размере полной или частичной компенсации вреда жизни, здоровью и/или имуществу юридических и/или физических лиц, если вред нанесен в результате производственной деятельности Страхователя и/или Застрахованных лиц в  пределах территории, указанной в  Договоре страхования в пределах страховой суммы и лимитов установленных Договором страхования.</w:t>
      </w:r>
    </w:p>
    <w:p w:rsidR="00230B3E" w:rsidRPr="00786A54" w:rsidRDefault="00230B3E" w:rsidP="00230B3E">
      <w:pPr>
        <w:widowControl w:val="0"/>
        <w:ind w:firstLine="709"/>
        <w:jc w:val="both"/>
        <w:rPr>
          <w:szCs w:val="24"/>
        </w:rPr>
      </w:pPr>
      <w:r w:rsidRPr="00786A54">
        <w:rPr>
          <w:szCs w:val="24"/>
        </w:rPr>
        <w:t>При этом объектом страхования являются имущественные интересы Страхователя, связанные с риском наступления ответственности за причинение вреда жизни, здоровью или имуществу граждан и/или имуществу юридических и/или физических лиц, в следствие осуществления Страхователем или Застрахованными лицами производственной деятельности, указанной в договоре страхования.</w:t>
      </w:r>
    </w:p>
    <w:p w:rsidR="00230B3E" w:rsidRPr="00786A54" w:rsidRDefault="00230B3E" w:rsidP="00230B3E">
      <w:pPr>
        <w:widowControl w:val="0"/>
        <w:ind w:firstLine="709"/>
        <w:jc w:val="both"/>
        <w:rPr>
          <w:szCs w:val="24"/>
        </w:rPr>
      </w:pPr>
      <w:r w:rsidRPr="00786A54">
        <w:rPr>
          <w:szCs w:val="24"/>
        </w:rPr>
        <w:t>1.5. Под «третьими лицами» понимаются юридические и/или физические лица, которые не имеют со Страхователем и/или Застрахованными лицами договорных отношений, оформленных письменно.</w:t>
      </w:r>
    </w:p>
    <w:p w:rsidR="00230B3E" w:rsidRPr="00786A54" w:rsidRDefault="00230B3E" w:rsidP="00230B3E">
      <w:pPr>
        <w:ind w:firstLine="709"/>
        <w:jc w:val="both"/>
        <w:rPr>
          <w:szCs w:val="24"/>
        </w:rPr>
      </w:pPr>
    </w:p>
    <w:p w:rsidR="00230B3E" w:rsidRPr="00786A54" w:rsidRDefault="00230B3E" w:rsidP="00230B3E">
      <w:pPr>
        <w:widowControl w:val="0"/>
        <w:ind w:firstLine="709"/>
        <w:jc w:val="center"/>
        <w:rPr>
          <w:b/>
          <w:szCs w:val="24"/>
        </w:rPr>
      </w:pPr>
      <w:r w:rsidRPr="00786A54">
        <w:rPr>
          <w:b/>
          <w:szCs w:val="24"/>
        </w:rPr>
        <w:t>2. Страховые риски и страховые случаи</w:t>
      </w:r>
    </w:p>
    <w:p w:rsidR="00230B3E" w:rsidRPr="00786A54" w:rsidRDefault="00230B3E" w:rsidP="00230B3E">
      <w:pPr>
        <w:widowControl w:val="0"/>
        <w:ind w:firstLine="709"/>
        <w:jc w:val="both"/>
        <w:rPr>
          <w:szCs w:val="24"/>
        </w:rPr>
      </w:pPr>
    </w:p>
    <w:p w:rsidR="00230B3E" w:rsidRPr="00786A54" w:rsidRDefault="00230B3E" w:rsidP="00230B3E">
      <w:pPr>
        <w:ind w:firstLine="709"/>
        <w:jc w:val="both"/>
        <w:rPr>
          <w:b/>
          <w:szCs w:val="24"/>
        </w:rPr>
      </w:pPr>
      <w:r w:rsidRPr="00786A54">
        <w:rPr>
          <w:szCs w:val="24"/>
        </w:rPr>
        <w:t>2.1. Страховым риском является предполагаемое событие, на случай наступления которого проводится страхование. Страховщик принимает на страхование риски наступления гражданской ответственности Страхователя (Застрахованного лица) за вред жизни, здоровью и/или имуществу юридических или физических лиц, нанесенный в процессе производственной деятельности случайными  действиями Страхователя (Застрахованного лица), дефектами сооружений, оборудования, транспортных средств эксплуатируемых Страхователем (Застрахованным лицом),  а также несоответствующим качеством продукции, поставляемой Страхователем и/или Застрахованным лицом  для использования воздушными судами и на воздушных судах.</w:t>
      </w:r>
    </w:p>
    <w:p w:rsidR="00230B3E" w:rsidRPr="00786A54" w:rsidRDefault="00230B3E" w:rsidP="00230B3E">
      <w:pPr>
        <w:ind w:firstLine="709"/>
        <w:jc w:val="both"/>
        <w:rPr>
          <w:szCs w:val="24"/>
        </w:rPr>
      </w:pPr>
      <w:r w:rsidRPr="00786A54">
        <w:rPr>
          <w:szCs w:val="24"/>
        </w:rPr>
        <w:t xml:space="preserve">2.2. Страховой случай - Страховым случаем по договору страхования, заключенному в соответствии с настоящими Правилами, является факт наступления гражданской ответственности Страхователя (Застрахованного лица), признанный им добровольно с предварительного согласия Страховщика или установленный решением суда, за причинение вреда жизни, здоровью и/или имуществу юридических или физических лиц, нанесенный в процессе производственной деятельности в результате событий указанных в п. 2.3. настоящих Правил. </w:t>
      </w:r>
    </w:p>
    <w:p w:rsidR="00230B3E" w:rsidRPr="00786A54" w:rsidRDefault="00230B3E" w:rsidP="00230B3E">
      <w:pPr>
        <w:ind w:firstLine="709"/>
        <w:jc w:val="both"/>
        <w:rPr>
          <w:szCs w:val="24"/>
        </w:rPr>
      </w:pPr>
      <w:r w:rsidRPr="00786A54">
        <w:rPr>
          <w:szCs w:val="24"/>
        </w:rPr>
        <w:t>2.3. По Договору страхования может быть застрахована гражданская ответственность Страхователя и/или Застрахованных лиц по следующим рискам (по всем вместе или в любой комбинации):</w:t>
      </w:r>
    </w:p>
    <w:p w:rsidR="00230B3E" w:rsidRPr="00786A54" w:rsidRDefault="00230B3E" w:rsidP="00230B3E">
      <w:pPr>
        <w:ind w:firstLine="709"/>
        <w:jc w:val="both"/>
        <w:rPr>
          <w:szCs w:val="24"/>
        </w:rPr>
      </w:pPr>
      <w:r w:rsidRPr="00786A54">
        <w:rPr>
          <w:szCs w:val="24"/>
        </w:rPr>
        <w:lastRenderedPageBreak/>
        <w:t>2.3.1.  Гражданская ответственность за вред жизни, здоровью и/или имуществу третьих лиц.</w:t>
      </w:r>
    </w:p>
    <w:p w:rsidR="00230B3E" w:rsidRPr="00136130" w:rsidRDefault="00230B3E" w:rsidP="00230B3E">
      <w:pPr>
        <w:pStyle w:val="a5"/>
        <w:ind w:firstLine="709"/>
        <w:rPr>
          <w:szCs w:val="24"/>
        </w:rPr>
      </w:pPr>
      <w:r w:rsidRPr="00136130">
        <w:rPr>
          <w:szCs w:val="24"/>
        </w:rPr>
        <w:t xml:space="preserve">Страховщик, в пределах страховой суммы, указанной в Договоре Страхования, компенсирует </w:t>
      </w:r>
      <w:proofErr w:type="gramStart"/>
      <w:r w:rsidRPr="00136130">
        <w:rPr>
          <w:szCs w:val="24"/>
        </w:rPr>
        <w:t>вред  жизни</w:t>
      </w:r>
      <w:proofErr w:type="gramEnd"/>
      <w:r w:rsidRPr="00136130">
        <w:rPr>
          <w:szCs w:val="24"/>
        </w:rPr>
        <w:t>, здоровью и/или  имуществу третьих лиц, причиненный Страхователем или Застрахованными лицами на территории, оговоренной в Договоре страхования,   при осуществлении Страхователем производственной деятельности, указанной в договоре страхования. который Страхователь должен возместить в соответствии с законодательством РФ.</w:t>
      </w:r>
    </w:p>
    <w:p w:rsidR="00230B3E" w:rsidRPr="00786A54" w:rsidRDefault="00230B3E" w:rsidP="00230B3E">
      <w:pPr>
        <w:spacing w:before="120"/>
        <w:ind w:firstLine="709"/>
        <w:jc w:val="both"/>
        <w:rPr>
          <w:szCs w:val="24"/>
        </w:rPr>
      </w:pPr>
      <w:r w:rsidRPr="00786A54">
        <w:rPr>
          <w:szCs w:val="24"/>
        </w:rPr>
        <w:t xml:space="preserve"> По </w:t>
      </w:r>
      <w:proofErr w:type="gramStart"/>
      <w:r w:rsidRPr="00786A54">
        <w:rPr>
          <w:szCs w:val="24"/>
        </w:rPr>
        <w:t>настоящему  пункту</w:t>
      </w:r>
      <w:proofErr w:type="gramEnd"/>
      <w:r w:rsidRPr="00786A54">
        <w:rPr>
          <w:szCs w:val="24"/>
        </w:rPr>
        <w:t xml:space="preserve"> Правил страхование не распространяется на:</w:t>
      </w:r>
    </w:p>
    <w:p w:rsidR="00230B3E" w:rsidRPr="00786A54" w:rsidRDefault="00230B3E" w:rsidP="00230B3E">
      <w:pPr>
        <w:ind w:firstLine="709"/>
        <w:jc w:val="both"/>
        <w:rPr>
          <w:szCs w:val="24"/>
        </w:rPr>
      </w:pPr>
      <w:r w:rsidRPr="00786A54">
        <w:rPr>
          <w:szCs w:val="24"/>
        </w:rPr>
        <w:t>2.3.1.1. вред, причиненный Страхователем воздушным судам и/или их оборудованию.</w:t>
      </w:r>
    </w:p>
    <w:p w:rsidR="00230B3E" w:rsidRPr="00136130" w:rsidRDefault="00230B3E" w:rsidP="00230B3E">
      <w:pPr>
        <w:pStyle w:val="21"/>
        <w:ind w:firstLine="709"/>
        <w:rPr>
          <w:szCs w:val="24"/>
        </w:rPr>
      </w:pPr>
      <w:r w:rsidRPr="00136130">
        <w:rPr>
          <w:szCs w:val="24"/>
        </w:rPr>
        <w:t xml:space="preserve">2.3.1.2. вред жизни, здоровью и/или имуществу третьих лиц, причиненный Страхователем и/или Застрахованными лицами, связанный </w:t>
      </w:r>
      <w:proofErr w:type="gramStart"/>
      <w:r w:rsidRPr="00136130">
        <w:rPr>
          <w:szCs w:val="24"/>
        </w:rPr>
        <w:t>с  любыми</w:t>
      </w:r>
      <w:proofErr w:type="gramEnd"/>
      <w:r w:rsidRPr="00136130">
        <w:rPr>
          <w:szCs w:val="24"/>
        </w:rPr>
        <w:t xml:space="preserve"> товарами, изделиями, услугами или иной продукцией, произведенными, отремонтированными, измененными, поставленными или распространенными бесплатно Страхователем, предназначенными для использования на воздушных судах.</w:t>
      </w:r>
    </w:p>
    <w:p w:rsidR="00230B3E" w:rsidRPr="00136130" w:rsidRDefault="00230B3E" w:rsidP="00230B3E">
      <w:pPr>
        <w:pStyle w:val="21"/>
        <w:ind w:firstLine="709"/>
        <w:rPr>
          <w:szCs w:val="24"/>
        </w:rPr>
      </w:pPr>
      <w:r w:rsidRPr="00136130">
        <w:rPr>
          <w:szCs w:val="24"/>
        </w:rPr>
        <w:t xml:space="preserve">2.3.1.3.  </w:t>
      </w:r>
      <w:proofErr w:type="gramStart"/>
      <w:r w:rsidRPr="00136130">
        <w:rPr>
          <w:szCs w:val="24"/>
        </w:rPr>
        <w:t>вред</w:t>
      </w:r>
      <w:proofErr w:type="gramEnd"/>
      <w:r w:rsidRPr="00136130">
        <w:rPr>
          <w:szCs w:val="24"/>
        </w:rPr>
        <w:t xml:space="preserve"> причиненный Страхователем грузовладельцам, вследствие:</w:t>
      </w:r>
    </w:p>
    <w:p w:rsidR="00230B3E" w:rsidRPr="00136130" w:rsidRDefault="00230B3E" w:rsidP="00230B3E">
      <w:pPr>
        <w:pStyle w:val="21"/>
        <w:ind w:firstLine="709"/>
        <w:rPr>
          <w:szCs w:val="24"/>
        </w:rPr>
      </w:pPr>
      <w:r w:rsidRPr="00136130">
        <w:rPr>
          <w:szCs w:val="24"/>
        </w:rPr>
        <w:t>2.3.1.3.1. перевозки живого скота (животных, птицы, рыбы);</w:t>
      </w:r>
    </w:p>
    <w:p w:rsidR="00230B3E" w:rsidRPr="00136130" w:rsidRDefault="00230B3E" w:rsidP="00230B3E">
      <w:pPr>
        <w:pStyle w:val="21"/>
        <w:ind w:firstLine="709"/>
        <w:rPr>
          <w:szCs w:val="24"/>
        </w:rPr>
      </w:pPr>
      <w:r w:rsidRPr="00136130">
        <w:rPr>
          <w:szCs w:val="24"/>
        </w:rPr>
        <w:t>2.3.1.3.2. перевозки скоропортящихся грузов;</w:t>
      </w:r>
    </w:p>
    <w:p w:rsidR="00230B3E" w:rsidRPr="00136130" w:rsidRDefault="00230B3E" w:rsidP="00230B3E">
      <w:pPr>
        <w:pStyle w:val="21"/>
        <w:ind w:firstLine="709"/>
        <w:rPr>
          <w:szCs w:val="24"/>
        </w:rPr>
      </w:pPr>
      <w:r w:rsidRPr="00136130">
        <w:rPr>
          <w:szCs w:val="24"/>
        </w:rPr>
        <w:t>2.3.1.3.3. повреждения груза или почты червями, грызунами, насекомыми, грибками и/или плесенью;</w:t>
      </w:r>
    </w:p>
    <w:p w:rsidR="00230B3E" w:rsidRPr="00136130" w:rsidRDefault="00230B3E" w:rsidP="00230B3E">
      <w:pPr>
        <w:pStyle w:val="21"/>
        <w:ind w:firstLine="709"/>
        <w:rPr>
          <w:szCs w:val="24"/>
        </w:rPr>
      </w:pPr>
      <w:r w:rsidRPr="00136130">
        <w:rPr>
          <w:szCs w:val="24"/>
        </w:rPr>
        <w:t>2.3.1.3.4. нарушения сроков доставки груза или почты.</w:t>
      </w:r>
    </w:p>
    <w:p w:rsidR="00230B3E" w:rsidRPr="00136130" w:rsidRDefault="00230B3E" w:rsidP="00230B3E">
      <w:pPr>
        <w:pStyle w:val="21"/>
        <w:ind w:firstLine="709"/>
        <w:rPr>
          <w:szCs w:val="24"/>
        </w:rPr>
      </w:pPr>
      <w:r w:rsidRPr="00136130">
        <w:rPr>
          <w:szCs w:val="24"/>
        </w:rPr>
        <w:t xml:space="preserve">2.3.2. Гражданская ответственность за вред воздушным судам и/или их оборудованию, </w:t>
      </w:r>
      <w:proofErr w:type="gramStart"/>
      <w:r w:rsidRPr="00136130">
        <w:rPr>
          <w:szCs w:val="24"/>
        </w:rPr>
        <w:t>принадлежащим  юридическим</w:t>
      </w:r>
      <w:proofErr w:type="gramEnd"/>
      <w:r w:rsidRPr="00136130">
        <w:rPr>
          <w:szCs w:val="24"/>
        </w:rPr>
        <w:t xml:space="preserve"> или физическим  лицам,  находившимся на земле или в полете в пределах территории, указанной в Договоре, страхования.</w:t>
      </w:r>
    </w:p>
    <w:p w:rsidR="00230B3E" w:rsidRPr="00136130" w:rsidRDefault="00230B3E" w:rsidP="00230B3E">
      <w:pPr>
        <w:pStyle w:val="a5"/>
        <w:ind w:firstLine="709"/>
        <w:rPr>
          <w:szCs w:val="24"/>
        </w:rPr>
      </w:pPr>
      <w:r w:rsidRPr="00136130">
        <w:rPr>
          <w:szCs w:val="24"/>
        </w:rPr>
        <w:t xml:space="preserve">Страховщик, в пределах страховой суммы, указанной в Договоре страхования, компенсирует вред, причиненный Страхователем или Застрахованными лицами воздушным судам и/или их оборудованию, </w:t>
      </w:r>
      <w:proofErr w:type="gramStart"/>
      <w:r w:rsidRPr="00136130">
        <w:rPr>
          <w:szCs w:val="24"/>
        </w:rPr>
        <w:t>принадлежащим  юридическим</w:t>
      </w:r>
      <w:proofErr w:type="gramEnd"/>
      <w:r w:rsidRPr="00136130">
        <w:rPr>
          <w:szCs w:val="24"/>
        </w:rPr>
        <w:t xml:space="preserve"> или физическим  лицам, и находившимся на земле или в полете в пределах территории, указанной в Договоре, при осуществлении Страхователем производственной деятельности, указанной в договоре страхования, который Страхователь должен возместить в соответствии с законодательством РФ.</w:t>
      </w:r>
    </w:p>
    <w:p w:rsidR="00230B3E" w:rsidRPr="00786A54" w:rsidRDefault="00230B3E" w:rsidP="00230B3E">
      <w:pPr>
        <w:spacing w:before="120"/>
        <w:ind w:firstLine="709"/>
        <w:jc w:val="both"/>
        <w:rPr>
          <w:szCs w:val="24"/>
        </w:rPr>
      </w:pPr>
      <w:r w:rsidRPr="00786A54">
        <w:rPr>
          <w:szCs w:val="24"/>
        </w:rPr>
        <w:t>По настоящему пункту Правил страхование не распространяется на:</w:t>
      </w:r>
    </w:p>
    <w:p w:rsidR="00230B3E" w:rsidRPr="00136130" w:rsidRDefault="00230B3E" w:rsidP="00230B3E">
      <w:pPr>
        <w:pStyle w:val="a5"/>
        <w:ind w:firstLine="709"/>
        <w:rPr>
          <w:szCs w:val="24"/>
        </w:rPr>
      </w:pPr>
      <w:r w:rsidRPr="00136130">
        <w:rPr>
          <w:szCs w:val="24"/>
        </w:rPr>
        <w:t>2.3.2.1. вред, причиненный Страхователем и/или Застрахованными лицами жизни, здоровью и/</w:t>
      </w:r>
      <w:proofErr w:type="gramStart"/>
      <w:r w:rsidRPr="00136130">
        <w:rPr>
          <w:szCs w:val="24"/>
        </w:rPr>
        <w:t>или  имуществу</w:t>
      </w:r>
      <w:proofErr w:type="gramEnd"/>
      <w:r w:rsidRPr="00136130">
        <w:rPr>
          <w:szCs w:val="24"/>
        </w:rPr>
        <w:t xml:space="preserve"> третьих лиц (иному чем воздушные суда и/или их оборудование),  на территории, оговоренной в Договоре страхования,   при осуществлении Страхователем производственной деятельности, указанной в договоре страхования, который Страхователь должен возместить в соответствии с законодательством РФ</w:t>
      </w:r>
    </w:p>
    <w:p w:rsidR="00230B3E" w:rsidRPr="00136130" w:rsidRDefault="00230B3E" w:rsidP="00230B3E">
      <w:pPr>
        <w:pStyle w:val="21"/>
        <w:ind w:firstLine="709"/>
        <w:rPr>
          <w:szCs w:val="24"/>
        </w:rPr>
      </w:pPr>
      <w:r w:rsidRPr="00136130">
        <w:rPr>
          <w:szCs w:val="24"/>
        </w:rPr>
        <w:t xml:space="preserve">2.3.2.2. вред жизни, здоровью и/или имуществу третьих лиц, причиненный Страхователем и/или Застрахованными лицами, связанный </w:t>
      </w:r>
      <w:proofErr w:type="gramStart"/>
      <w:r w:rsidRPr="00136130">
        <w:rPr>
          <w:szCs w:val="24"/>
        </w:rPr>
        <w:t>с  любыми</w:t>
      </w:r>
      <w:proofErr w:type="gramEnd"/>
      <w:r w:rsidRPr="00136130">
        <w:rPr>
          <w:szCs w:val="24"/>
        </w:rPr>
        <w:t xml:space="preserve"> товарами, изделиями, услугами или иной продукцией, произведенными, отремонтированными, измененными, поставленными или распространенными бесплатно Страхователем, предназначенными для использования на воздушных судах. </w:t>
      </w:r>
    </w:p>
    <w:p w:rsidR="00230B3E" w:rsidRPr="00136130" w:rsidRDefault="00230B3E" w:rsidP="00230B3E">
      <w:pPr>
        <w:pStyle w:val="21"/>
        <w:ind w:firstLine="709"/>
        <w:rPr>
          <w:szCs w:val="24"/>
        </w:rPr>
      </w:pPr>
      <w:r w:rsidRPr="00136130">
        <w:rPr>
          <w:szCs w:val="24"/>
        </w:rPr>
        <w:lastRenderedPageBreak/>
        <w:t xml:space="preserve">2.3.2.3. вред воздушным судам, принадлежащим (арендованным, приобретенным на условиях лизинга, находящимся в залоге) </w:t>
      </w:r>
      <w:proofErr w:type="gramStart"/>
      <w:r w:rsidRPr="00136130">
        <w:rPr>
          <w:szCs w:val="24"/>
        </w:rPr>
        <w:t>Страхователю  или</w:t>
      </w:r>
      <w:proofErr w:type="gramEnd"/>
      <w:r w:rsidRPr="00136130">
        <w:rPr>
          <w:szCs w:val="24"/>
        </w:rPr>
        <w:t xml:space="preserve"> какому-либо Застрахованному лицу.</w:t>
      </w:r>
    </w:p>
    <w:p w:rsidR="00230B3E" w:rsidRPr="00786A54" w:rsidRDefault="00230B3E" w:rsidP="00230B3E">
      <w:pPr>
        <w:ind w:firstLine="709"/>
        <w:jc w:val="both"/>
        <w:rPr>
          <w:szCs w:val="24"/>
        </w:rPr>
      </w:pPr>
      <w:r w:rsidRPr="00786A54">
        <w:rPr>
          <w:szCs w:val="24"/>
        </w:rPr>
        <w:t>2.3.2.4. вред воздушным судам и/или их оборудованию вызванный каким-либо Авиасалоном или Авиационными шоу, но не каким-либо сооружением, используемым для размещения зрителей в связи с этими событиями, если проведение таковых не было согласовано предварительно со Страховщиками.</w:t>
      </w:r>
    </w:p>
    <w:p w:rsidR="00230B3E" w:rsidRPr="00786A54" w:rsidRDefault="00230B3E" w:rsidP="00230B3E">
      <w:pPr>
        <w:ind w:firstLine="709"/>
        <w:jc w:val="both"/>
        <w:rPr>
          <w:szCs w:val="24"/>
        </w:rPr>
      </w:pPr>
      <w:r w:rsidRPr="00786A54">
        <w:rPr>
          <w:szCs w:val="24"/>
        </w:rPr>
        <w:t xml:space="preserve">2.3.2.5. вред воздушным судам и/или их оборудованию, вызванные возведением, де- монтажом или реконструкцией или перепланировкой </w:t>
      </w:r>
      <w:proofErr w:type="gramStart"/>
      <w:r w:rsidRPr="00786A54">
        <w:rPr>
          <w:szCs w:val="24"/>
        </w:rPr>
        <w:t>зданий,  или</w:t>
      </w:r>
      <w:proofErr w:type="gramEnd"/>
      <w:r w:rsidRPr="00786A54">
        <w:rPr>
          <w:szCs w:val="24"/>
        </w:rPr>
        <w:t xml:space="preserve"> сооружений самим Страхователем или нанятыми им для этого подрядчиков или субподрядчиков( кроме как в случае обычного содержания аэропорта), если таковые работы не были согласованы предварительно со Страховщиками.</w:t>
      </w:r>
    </w:p>
    <w:p w:rsidR="00230B3E" w:rsidRPr="00786A54" w:rsidRDefault="00230B3E" w:rsidP="00230B3E">
      <w:pPr>
        <w:ind w:right="-1" w:firstLine="709"/>
        <w:jc w:val="both"/>
        <w:rPr>
          <w:szCs w:val="24"/>
        </w:rPr>
      </w:pPr>
      <w:r w:rsidRPr="00786A54">
        <w:rPr>
          <w:szCs w:val="24"/>
        </w:rPr>
        <w:t>2.3.2.6. вред, воздушным судам и/или их оборудованию возникший вследствие естественного износа, коррозии, конструктивных и производственных дефектов воздушного судна (или его оборудования).</w:t>
      </w:r>
    </w:p>
    <w:p w:rsidR="00230B3E" w:rsidRPr="00786A54" w:rsidRDefault="00230B3E" w:rsidP="00230B3E">
      <w:pPr>
        <w:ind w:right="-1" w:firstLine="709"/>
        <w:jc w:val="both"/>
        <w:rPr>
          <w:szCs w:val="24"/>
        </w:rPr>
      </w:pPr>
      <w:r w:rsidRPr="00786A54">
        <w:rPr>
          <w:szCs w:val="24"/>
        </w:rPr>
        <w:t>2.3.2.7. вред, воздушным судам и/или их оборудованию, находящимся в полете, вне территории страхования.</w:t>
      </w:r>
    </w:p>
    <w:p w:rsidR="00230B3E" w:rsidRPr="00786A54" w:rsidRDefault="00230B3E" w:rsidP="00230B3E">
      <w:pPr>
        <w:ind w:firstLine="709"/>
        <w:jc w:val="both"/>
        <w:rPr>
          <w:szCs w:val="24"/>
        </w:rPr>
      </w:pPr>
      <w:r w:rsidRPr="00786A54">
        <w:rPr>
          <w:szCs w:val="24"/>
        </w:rPr>
        <w:t>2.3.3. Гражданская ответственность за качество продукции, вследствие обработки, использования, потребления или пользования любыми товарами или продуктами, произведенными, построенными, измененными, отремонтированными, обслуженными, проданными, поставленными или распространенными Страхователем или его служащими, но только лишь в отношении таких товаров и продуктов, которые используются или имеют отношение к воздушным судам, и только после того как эти товары и продукты были обработаны или побывали у Страхователя,  повлекшее за собой причинение вреда жизни, здоровью и/или имуществу физических и/или юридических лиц.</w:t>
      </w:r>
    </w:p>
    <w:p w:rsidR="00230B3E" w:rsidRPr="00786A54" w:rsidRDefault="00230B3E" w:rsidP="00230B3E">
      <w:pPr>
        <w:ind w:firstLine="709"/>
        <w:jc w:val="both"/>
        <w:rPr>
          <w:szCs w:val="24"/>
        </w:rPr>
      </w:pPr>
      <w:r w:rsidRPr="00786A54">
        <w:rPr>
          <w:szCs w:val="24"/>
        </w:rPr>
        <w:t xml:space="preserve">Страховщик, в пределах страховой суммы, указанной в Договоре страхования, компенсирует вред, причиненный Страхователем или Застрахованными лицами жизни, здоровью и/или имуществу третьих лиц, в результате обработки, использования, потребления или пользования любыми товарами или продуктами, произведенными, построенными, измененными, отремонтированными, обслуженными, проданными, поставленными или распространенными Страхователем или его служащими, но только лишь в отношении таких товаров и продуктов, которые используются или имеют отношение к воздушным судам, и только после того как эти товары и продукты были обработаны или побывали у Страхователя, и только после того, как право собственности на эти изделия, товары или продукцию перешло от Страхователя (Застрахованного лица) к потребителям продукции. </w:t>
      </w:r>
    </w:p>
    <w:p w:rsidR="00230B3E" w:rsidRPr="00786A54" w:rsidRDefault="00230B3E" w:rsidP="00230B3E">
      <w:pPr>
        <w:spacing w:before="120"/>
        <w:ind w:firstLine="709"/>
        <w:jc w:val="both"/>
        <w:rPr>
          <w:szCs w:val="24"/>
        </w:rPr>
      </w:pPr>
      <w:r w:rsidRPr="00786A54">
        <w:rPr>
          <w:szCs w:val="24"/>
        </w:rPr>
        <w:t>По настоящему пункту Правил страхование не распространяется на:</w:t>
      </w:r>
    </w:p>
    <w:p w:rsidR="00230B3E" w:rsidRPr="00136130" w:rsidRDefault="00230B3E" w:rsidP="00230B3E">
      <w:pPr>
        <w:pStyle w:val="21"/>
        <w:ind w:firstLine="709"/>
        <w:rPr>
          <w:szCs w:val="24"/>
        </w:rPr>
      </w:pPr>
      <w:r w:rsidRPr="00136130">
        <w:rPr>
          <w:szCs w:val="24"/>
        </w:rPr>
        <w:t xml:space="preserve">2.3.3.1. </w:t>
      </w:r>
      <w:proofErr w:type="gramStart"/>
      <w:r w:rsidRPr="00136130">
        <w:rPr>
          <w:szCs w:val="24"/>
        </w:rPr>
        <w:t>вред</w:t>
      </w:r>
      <w:proofErr w:type="gramEnd"/>
      <w:r w:rsidRPr="00136130">
        <w:rPr>
          <w:szCs w:val="24"/>
        </w:rPr>
        <w:t xml:space="preserve"> причиненный имуществу, принадлежащему, арендованному, приобретенному на условиях лизинга, находящимся в залоге, которое находится под управлением, под контролем, на обеспечении, или используемому, обслуживаемому или содержащемуся Страхователем или каким-либо Застрахованным лицом.</w:t>
      </w:r>
    </w:p>
    <w:p w:rsidR="00230B3E" w:rsidRPr="00786A54" w:rsidRDefault="00230B3E" w:rsidP="00230B3E">
      <w:pPr>
        <w:ind w:right="-1" w:firstLine="709"/>
        <w:jc w:val="both"/>
        <w:rPr>
          <w:szCs w:val="24"/>
        </w:rPr>
      </w:pPr>
      <w:r w:rsidRPr="00786A54">
        <w:rPr>
          <w:szCs w:val="24"/>
        </w:rPr>
        <w:t xml:space="preserve">2.3.3.2. </w:t>
      </w:r>
      <w:proofErr w:type="gramStart"/>
      <w:r w:rsidRPr="00786A54">
        <w:rPr>
          <w:szCs w:val="24"/>
        </w:rPr>
        <w:t>вред</w:t>
      </w:r>
      <w:proofErr w:type="gramEnd"/>
      <w:r w:rsidRPr="00786A54">
        <w:rPr>
          <w:szCs w:val="24"/>
        </w:rPr>
        <w:t xml:space="preserve"> причиненный имуществу от неправильного или некачественного исполнения, разработки или комплектации товаров (работ, услуг), за исключением тех случаев, когда в результате этого причинен вред жизни и здоровью или имуществу;</w:t>
      </w:r>
    </w:p>
    <w:p w:rsidR="00230B3E" w:rsidRPr="00786A54" w:rsidRDefault="00230B3E" w:rsidP="00230B3E">
      <w:pPr>
        <w:ind w:right="-1" w:firstLine="709"/>
        <w:jc w:val="both"/>
        <w:rPr>
          <w:szCs w:val="24"/>
        </w:rPr>
      </w:pPr>
      <w:r w:rsidRPr="00786A54">
        <w:rPr>
          <w:szCs w:val="24"/>
        </w:rPr>
        <w:lastRenderedPageBreak/>
        <w:t xml:space="preserve">2.3.3.3. </w:t>
      </w:r>
      <w:proofErr w:type="gramStart"/>
      <w:r w:rsidRPr="00786A54">
        <w:rPr>
          <w:szCs w:val="24"/>
        </w:rPr>
        <w:t>вред</w:t>
      </w:r>
      <w:proofErr w:type="gramEnd"/>
      <w:r w:rsidRPr="00786A54">
        <w:rPr>
          <w:szCs w:val="24"/>
        </w:rPr>
        <w:t xml:space="preserve"> причиненный третьим лицам в связи с нарушением третьими лицами установленных правил использования товара, результатов работы, услуги или их хранения.</w:t>
      </w:r>
    </w:p>
    <w:p w:rsidR="00230B3E" w:rsidRPr="00786A54" w:rsidRDefault="00230B3E" w:rsidP="00230B3E">
      <w:pPr>
        <w:ind w:firstLine="709"/>
        <w:jc w:val="both"/>
        <w:rPr>
          <w:szCs w:val="24"/>
        </w:rPr>
      </w:pPr>
      <w:r w:rsidRPr="00786A54">
        <w:rPr>
          <w:szCs w:val="24"/>
        </w:rPr>
        <w:t>2.3.3.4. компенсацию Страхователю, его работникам и/или застрахованным лицам стоимости ремонта или замены любых дефектных изделий, товаров или продукции, произведенных, отремонтированных, как-либо измененных, поставленных или распространенных бесплатно Страхователем и/или застрахованными лицами, а также каких-либо частей или деталей.</w:t>
      </w:r>
    </w:p>
    <w:p w:rsidR="00230B3E" w:rsidRPr="00786A54" w:rsidRDefault="00230B3E" w:rsidP="00230B3E">
      <w:pPr>
        <w:ind w:firstLine="709"/>
        <w:jc w:val="both"/>
        <w:rPr>
          <w:szCs w:val="24"/>
        </w:rPr>
      </w:pPr>
      <w:r w:rsidRPr="00786A54">
        <w:rPr>
          <w:szCs w:val="24"/>
        </w:rPr>
        <w:t xml:space="preserve">2.3.3.5. </w:t>
      </w:r>
      <w:proofErr w:type="gramStart"/>
      <w:r w:rsidRPr="00786A54">
        <w:rPr>
          <w:szCs w:val="24"/>
        </w:rPr>
        <w:t>вред</w:t>
      </w:r>
      <w:proofErr w:type="gramEnd"/>
      <w:r w:rsidRPr="00786A54">
        <w:rPr>
          <w:szCs w:val="24"/>
        </w:rPr>
        <w:t xml:space="preserve"> причиненный третьим лицам в связи с потерей применимости любого Воздушного судна, в действительности не утраченного и не поврежденного в результате авиационного происшествия.</w:t>
      </w:r>
    </w:p>
    <w:p w:rsidR="00230B3E" w:rsidRPr="00786A54" w:rsidRDefault="00230B3E" w:rsidP="00230B3E">
      <w:pPr>
        <w:jc w:val="both"/>
        <w:rPr>
          <w:szCs w:val="24"/>
        </w:rPr>
      </w:pPr>
    </w:p>
    <w:p w:rsidR="00230B3E" w:rsidRPr="00786A54" w:rsidRDefault="00230B3E" w:rsidP="00230B3E">
      <w:pPr>
        <w:widowControl w:val="0"/>
        <w:ind w:firstLine="709"/>
        <w:jc w:val="center"/>
        <w:rPr>
          <w:b/>
          <w:szCs w:val="24"/>
        </w:rPr>
      </w:pPr>
      <w:r w:rsidRPr="00786A54">
        <w:rPr>
          <w:b/>
          <w:szCs w:val="24"/>
        </w:rPr>
        <w:t xml:space="preserve">3. Порядок заключения, начало действия и прекращение договора страхования </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t>3.1. Договор страхования заключается на основании заявления Страхователя, в котором указываются перечень страхуемых рисков, и сведения, необходимые для оценки страховых рисков, а именно:</w:t>
      </w:r>
    </w:p>
    <w:p w:rsidR="00230B3E" w:rsidRPr="00786A54" w:rsidRDefault="00230B3E" w:rsidP="00230B3E">
      <w:pPr>
        <w:widowControl w:val="0"/>
        <w:ind w:firstLine="709"/>
        <w:jc w:val="both"/>
        <w:rPr>
          <w:szCs w:val="24"/>
        </w:rPr>
      </w:pPr>
      <w:r w:rsidRPr="00786A54">
        <w:rPr>
          <w:szCs w:val="24"/>
        </w:rPr>
        <w:t>3.1.1. Название и адрес аэропорта</w:t>
      </w:r>
    </w:p>
    <w:p w:rsidR="00230B3E" w:rsidRPr="00786A54" w:rsidRDefault="00230B3E" w:rsidP="00230B3E">
      <w:pPr>
        <w:widowControl w:val="0"/>
        <w:ind w:firstLine="709"/>
        <w:jc w:val="both"/>
        <w:rPr>
          <w:szCs w:val="24"/>
        </w:rPr>
      </w:pPr>
      <w:r w:rsidRPr="00786A54">
        <w:rPr>
          <w:szCs w:val="24"/>
        </w:rPr>
        <w:t>3.1.2. Сертификаты, на основании которых осуществляется аэропортовая деятельность</w:t>
      </w:r>
    </w:p>
    <w:p w:rsidR="00230B3E" w:rsidRPr="00786A54" w:rsidRDefault="00230B3E" w:rsidP="00230B3E">
      <w:pPr>
        <w:widowControl w:val="0"/>
        <w:ind w:firstLine="709"/>
        <w:jc w:val="both"/>
        <w:rPr>
          <w:szCs w:val="24"/>
        </w:rPr>
      </w:pPr>
      <w:r w:rsidRPr="00786A54">
        <w:rPr>
          <w:szCs w:val="24"/>
        </w:rPr>
        <w:t xml:space="preserve"> 3.1.3. Название и адрес юридических лиц, осуществляющих свою деятельность на территории аэропорта, </w:t>
      </w:r>
      <w:proofErr w:type="gramStart"/>
      <w:r w:rsidRPr="00786A54">
        <w:rPr>
          <w:szCs w:val="24"/>
        </w:rPr>
        <w:t>чья  ответственность</w:t>
      </w:r>
      <w:proofErr w:type="gramEnd"/>
      <w:r w:rsidRPr="00786A54">
        <w:rPr>
          <w:szCs w:val="24"/>
        </w:rPr>
        <w:t xml:space="preserve"> так же должна быть застрахована по договору</w:t>
      </w:r>
    </w:p>
    <w:p w:rsidR="00230B3E" w:rsidRPr="00786A54" w:rsidRDefault="00230B3E" w:rsidP="00230B3E">
      <w:pPr>
        <w:widowControl w:val="0"/>
        <w:ind w:firstLine="709"/>
        <w:jc w:val="both"/>
        <w:rPr>
          <w:szCs w:val="24"/>
        </w:rPr>
      </w:pPr>
      <w:r w:rsidRPr="00786A54">
        <w:rPr>
          <w:szCs w:val="24"/>
        </w:rPr>
        <w:t>3.1.4.  виды производственной деятельности</w:t>
      </w:r>
    </w:p>
    <w:p w:rsidR="00230B3E" w:rsidRPr="00786A54" w:rsidRDefault="00230B3E" w:rsidP="00230B3E">
      <w:pPr>
        <w:widowControl w:val="0"/>
        <w:ind w:firstLine="709"/>
        <w:jc w:val="both"/>
        <w:rPr>
          <w:szCs w:val="24"/>
        </w:rPr>
      </w:pPr>
      <w:r w:rsidRPr="00786A54">
        <w:rPr>
          <w:szCs w:val="24"/>
        </w:rPr>
        <w:t>3.1.5. Перечень авиакомпаний, выполняющих полеты в данный аэропорт</w:t>
      </w:r>
    </w:p>
    <w:p w:rsidR="00230B3E" w:rsidRPr="00786A54" w:rsidRDefault="00230B3E" w:rsidP="00230B3E">
      <w:pPr>
        <w:widowControl w:val="0"/>
        <w:ind w:firstLine="709"/>
        <w:jc w:val="both"/>
        <w:rPr>
          <w:szCs w:val="24"/>
        </w:rPr>
      </w:pPr>
      <w:r w:rsidRPr="00786A54">
        <w:rPr>
          <w:szCs w:val="24"/>
        </w:rPr>
        <w:t>3.1.6. Типы ВС, совершающие посадки в данном аэропорту</w:t>
      </w:r>
    </w:p>
    <w:p w:rsidR="00230B3E" w:rsidRPr="00786A54" w:rsidRDefault="00230B3E" w:rsidP="00230B3E">
      <w:pPr>
        <w:widowControl w:val="0"/>
        <w:ind w:firstLine="709"/>
        <w:jc w:val="both"/>
        <w:rPr>
          <w:szCs w:val="24"/>
        </w:rPr>
      </w:pPr>
      <w:r w:rsidRPr="00786A54">
        <w:rPr>
          <w:szCs w:val="24"/>
        </w:rPr>
        <w:t>3.1.7. Количество взлетно-посадочных операций за год (за последние 3 года и план на очередной год)</w:t>
      </w:r>
    </w:p>
    <w:p w:rsidR="00230B3E" w:rsidRPr="00786A54" w:rsidRDefault="00230B3E" w:rsidP="00230B3E">
      <w:pPr>
        <w:widowControl w:val="0"/>
        <w:ind w:firstLine="709"/>
        <w:jc w:val="both"/>
        <w:rPr>
          <w:szCs w:val="24"/>
        </w:rPr>
      </w:pPr>
      <w:r w:rsidRPr="00786A54">
        <w:rPr>
          <w:szCs w:val="24"/>
        </w:rPr>
        <w:t>3.1.8. Пассажирооборот аэропорта за год (за последние 3 года и план на очередной год)</w:t>
      </w:r>
    </w:p>
    <w:p w:rsidR="00230B3E" w:rsidRPr="00786A54" w:rsidRDefault="00230B3E" w:rsidP="00230B3E">
      <w:pPr>
        <w:widowControl w:val="0"/>
        <w:ind w:firstLine="709"/>
        <w:jc w:val="both"/>
        <w:rPr>
          <w:szCs w:val="24"/>
        </w:rPr>
      </w:pPr>
      <w:r w:rsidRPr="00786A54">
        <w:rPr>
          <w:szCs w:val="24"/>
        </w:rPr>
        <w:t>3.1.9. Грузооборот аэропорта (за последние 3 года и план на очередной год)</w:t>
      </w:r>
    </w:p>
    <w:p w:rsidR="00230B3E" w:rsidRPr="00786A54" w:rsidRDefault="00230B3E" w:rsidP="00230B3E">
      <w:pPr>
        <w:widowControl w:val="0"/>
        <w:ind w:firstLine="709"/>
        <w:jc w:val="both"/>
        <w:rPr>
          <w:szCs w:val="24"/>
        </w:rPr>
      </w:pPr>
      <w:r w:rsidRPr="00786A54">
        <w:rPr>
          <w:szCs w:val="24"/>
        </w:rPr>
        <w:t>3.1.10. Количество заправляемого топлива в год (за последние 3 года и план на очередной год)</w:t>
      </w:r>
    </w:p>
    <w:p w:rsidR="00230B3E" w:rsidRPr="00786A54" w:rsidRDefault="00230B3E" w:rsidP="00230B3E">
      <w:pPr>
        <w:widowControl w:val="0"/>
        <w:ind w:firstLine="709"/>
        <w:jc w:val="both"/>
        <w:rPr>
          <w:szCs w:val="24"/>
        </w:rPr>
      </w:pPr>
      <w:r w:rsidRPr="00786A54">
        <w:rPr>
          <w:szCs w:val="24"/>
        </w:rPr>
        <w:t xml:space="preserve">3.1.11. Количество поставленных комплектов </w:t>
      </w:r>
      <w:proofErr w:type="spellStart"/>
      <w:r w:rsidRPr="00786A54">
        <w:rPr>
          <w:szCs w:val="24"/>
        </w:rPr>
        <w:t>бортпитания</w:t>
      </w:r>
      <w:proofErr w:type="spellEnd"/>
      <w:r w:rsidRPr="00786A54">
        <w:rPr>
          <w:szCs w:val="24"/>
        </w:rPr>
        <w:t xml:space="preserve"> в год (за последние 3 года и план на очередной год):</w:t>
      </w:r>
    </w:p>
    <w:p w:rsidR="00230B3E" w:rsidRPr="00786A54" w:rsidRDefault="00230B3E" w:rsidP="00230B3E">
      <w:pPr>
        <w:widowControl w:val="0"/>
        <w:ind w:firstLine="709"/>
        <w:jc w:val="both"/>
        <w:rPr>
          <w:szCs w:val="24"/>
        </w:rPr>
      </w:pPr>
      <w:r w:rsidRPr="00786A54">
        <w:rPr>
          <w:szCs w:val="24"/>
        </w:rPr>
        <w:t>3.1.12. Объем технического обслуживания за год (за последние 3 года и план на очередной - год):</w:t>
      </w:r>
    </w:p>
    <w:p w:rsidR="00230B3E" w:rsidRPr="00786A54" w:rsidRDefault="00230B3E" w:rsidP="00230B3E">
      <w:pPr>
        <w:widowControl w:val="0"/>
        <w:ind w:firstLine="709"/>
        <w:jc w:val="both"/>
        <w:rPr>
          <w:szCs w:val="24"/>
        </w:rPr>
      </w:pPr>
      <w:r w:rsidRPr="00786A54">
        <w:rPr>
          <w:szCs w:val="24"/>
        </w:rPr>
        <w:t>3.1.13. Годовой доход, полученный за предоставление аэропортовых услуг (за последние 3 - года и план на очередной год)</w:t>
      </w:r>
    </w:p>
    <w:p w:rsidR="00230B3E" w:rsidRPr="00786A54" w:rsidRDefault="00230B3E" w:rsidP="00230B3E">
      <w:pPr>
        <w:widowControl w:val="0"/>
        <w:ind w:firstLine="709"/>
        <w:jc w:val="both"/>
        <w:rPr>
          <w:szCs w:val="24"/>
        </w:rPr>
      </w:pPr>
      <w:r w:rsidRPr="00786A54">
        <w:rPr>
          <w:szCs w:val="24"/>
        </w:rPr>
        <w:t>3.1.14. Информация по аэродрому и службам обеспечения</w:t>
      </w:r>
    </w:p>
    <w:p w:rsidR="00230B3E" w:rsidRPr="00786A54" w:rsidRDefault="00230B3E" w:rsidP="00230B3E">
      <w:pPr>
        <w:widowControl w:val="0"/>
        <w:ind w:firstLine="709"/>
        <w:jc w:val="both"/>
        <w:rPr>
          <w:szCs w:val="24"/>
        </w:rPr>
      </w:pPr>
      <w:r w:rsidRPr="00786A54">
        <w:rPr>
          <w:szCs w:val="24"/>
        </w:rPr>
        <w:lastRenderedPageBreak/>
        <w:t>3.1.15. Информация по авиационной безопасности</w:t>
      </w:r>
    </w:p>
    <w:p w:rsidR="00230B3E" w:rsidRPr="00786A54" w:rsidRDefault="00230B3E" w:rsidP="00230B3E">
      <w:pPr>
        <w:widowControl w:val="0"/>
        <w:ind w:firstLine="709"/>
        <w:jc w:val="both"/>
        <w:rPr>
          <w:szCs w:val="24"/>
        </w:rPr>
      </w:pPr>
      <w:r w:rsidRPr="00786A54">
        <w:rPr>
          <w:szCs w:val="24"/>
        </w:rPr>
        <w:t>3.1.16. Информация об аварийно-спасательном обеспечении</w:t>
      </w:r>
    </w:p>
    <w:p w:rsidR="00230B3E" w:rsidRPr="00786A54" w:rsidRDefault="00230B3E" w:rsidP="00230B3E">
      <w:pPr>
        <w:widowControl w:val="0"/>
        <w:ind w:firstLine="709"/>
        <w:jc w:val="both"/>
        <w:rPr>
          <w:szCs w:val="24"/>
        </w:rPr>
      </w:pPr>
      <w:r w:rsidRPr="00786A54">
        <w:rPr>
          <w:szCs w:val="24"/>
        </w:rPr>
        <w:t>3.1.17.  Информация об убытках за последние 5 лет</w:t>
      </w:r>
    </w:p>
    <w:p w:rsidR="00230B3E" w:rsidRPr="00786A54" w:rsidRDefault="00230B3E" w:rsidP="00230B3E">
      <w:pPr>
        <w:widowControl w:val="0"/>
        <w:ind w:firstLine="709"/>
        <w:jc w:val="both"/>
        <w:rPr>
          <w:szCs w:val="24"/>
        </w:rPr>
      </w:pPr>
      <w:r w:rsidRPr="00786A54">
        <w:rPr>
          <w:szCs w:val="24"/>
        </w:rPr>
        <w:t xml:space="preserve">3.2. Для заключения договора страхования ответственности организации по управлению воздушным движением, Страхователь с заявлением о заключении договора страхование, так же </w:t>
      </w:r>
      <w:proofErr w:type="gramStart"/>
      <w:r w:rsidRPr="00786A54">
        <w:rPr>
          <w:szCs w:val="24"/>
        </w:rPr>
        <w:t>предоставляет  следующую</w:t>
      </w:r>
      <w:proofErr w:type="gramEnd"/>
      <w:r w:rsidRPr="00786A54">
        <w:rPr>
          <w:szCs w:val="24"/>
        </w:rPr>
        <w:t xml:space="preserve"> информацию:</w:t>
      </w:r>
    </w:p>
    <w:p w:rsidR="00230B3E" w:rsidRPr="00786A54" w:rsidRDefault="00230B3E" w:rsidP="00230B3E">
      <w:pPr>
        <w:spacing w:before="240"/>
        <w:ind w:firstLine="709"/>
        <w:jc w:val="both"/>
        <w:rPr>
          <w:szCs w:val="24"/>
        </w:rPr>
      </w:pPr>
      <w:r w:rsidRPr="00786A54">
        <w:rPr>
          <w:szCs w:val="24"/>
        </w:rPr>
        <w:t>3.2.1. Данные по максимальной Интенсивности Воздушного Движения в разрезе Международных и Внутренних полетов</w:t>
      </w:r>
    </w:p>
    <w:p w:rsidR="00230B3E" w:rsidRPr="00786A54" w:rsidRDefault="00230B3E" w:rsidP="00230B3E">
      <w:pPr>
        <w:ind w:firstLine="709"/>
        <w:jc w:val="both"/>
        <w:rPr>
          <w:szCs w:val="24"/>
        </w:rPr>
      </w:pPr>
      <w:r w:rsidRPr="00786A54">
        <w:rPr>
          <w:szCs w:val="24"/>
        </w:rPr>
        <w:t>3.2.2. Данные по количеству полетов по основным направлениям транзитных маршрутов организации воздушного движения (далее «ОРВД») в воздушном пространстве РФ.</w:t>
      </w:r>
    </w:p>
    <w:p w:rsidR="00230B3E" w:rsidRPr="00786A54" w:rsidRDefault="00230B3E" w:rsidP="00230B3E">
      <w:pPr>
        <w:ind w:firstLine="709"/>
        <w:jc w:val="both"/>
        <w:rPr>
          <w:szCs w:val="24"/>
        </w:rPr>
      </w:pPr>
      <w:r w:rsidRPr="00786A54">
        <w:rPr>
          <w:szCs w:val="24"/>
        </w:rPr>
        <w:t>3.2.3. Данные по оборудованию, введенному в эксплуатацию за последние 3 года.</w:t>
      </w:r>
    </w:p>
    <w:p w:rsidR="00230B3E" w:rsidRPr="00786A54" w:rsidRDefault="00230B3E" w:rsidP="00230B3E">
      <w:pPr>
        <w:ind w:firstLine="709"/>
        <w:jc w:val="both"/>
        <w:rPr>
          <w:szCs w:val="24"/>
        </w:rPr>
      </w:pPr>
      <w:r w:rsidRPr="00786A54">
        <w:rPr>
          <w:szCs w:val="24"/>
        </w:rPr>
        <w:t>3.2.4. Оборудование, планируемое к введению в эксплуатацию за период действия страхования.</w:t>
      </w:r>
    </w:p>
    <w:p w:rsidR="00230B3E" w:rsidRPr="00786A54" w:rsidRDefault="00230B3E" w:rsidP="00230B3E">
      <w:pPr>
        <w:ind w:firstLine="709"/>
        <w:jc w:val="both"/>
        <w:rPr>
          <w:szCs w:val="24"/>
        </w:rPr>
      </w:pPr>
      <w:r w:rsidRPr="00786A54">
        <w:rPr>
          <w:szCs w:val="24"/>
        </w:rPr>
        <w:t>3.2.5. Данные по количеству и расположению Центров ОРВД.</w:t>
      </w:r>
    </w:p>
    <w:p w:rsidR="00230B3E" w:rsidRPr="00786A54" w:rsidRDefault="00230B3E" w:rsidP="00230B3E">
      <w:pPr>
        <w:ind w:firstLine="709"/>
        <w:jc w:val="both"/>
        <w:rPr>
          <w:szCs w:val="24"/>
        </w:rPr>
      </w:pPr>
      <w:r w:rsidRPr="00786A54">
        <w:rPr>
          <w:szCs w:val="24"/>
        </w:rPr>
        <w:t>3.2.6. Сколько центров ОРВД планируется ликвидировать и сколько будет введено в строй в текущем периоде страхования.</w:t>
      </w:r>
    </w:p>
    <w:p w:rsidR="00230B3E" w:rsidRPr="00786A54" w:rsidRDefault="00230B3E" w:rsidP="00230B3E">
      <w:pPr>
        <w:ind w:firstLine="709"/>
        <w:jc w:val="both"/>
        <w:rPr>
          <w:szCs w:val="24"/>
        </w:rPr>
      </w:pPr>
      <w:r w:rsidRPr="00786A54">
        <w:rPr>
          <w:szCs w:val="24"/>
        </w:rPr>
        <w:t>3.2.7. Статистика авиационных инцидентов с участием ОРВД за последние 5 лет.</w:t>
      </w:r>
    </w:p>
    <w:p w:rsidR="00230B3E" w:rsidRPr="00786A54" w:rsidRDefault="00230B3E" w:rsidP="00230B3E">
      <w:pPr>
        <w:ind w:firstLine="709"/>
        <w:jc w:val="both"/>
        <w:rPr>
          <w:szCs w:val="24"/>
        </w:rPr>
      </w:pPr>
      <w:r w:rsidRPr="00786A54">
        <w:rPr>
          <w:szCs w:val="24"/>
        </w:rPr>
        <w:t>3.2.8. Информация об убытках за последние 5 лет.</w:t>
      </w:r>
    </w:p>
    <w:p w:rsidR="00230B3E" w:rsidRPr="00786A54" w:rsidRDefault="00230B3E" w:rsidP="00230B3E">
      <w:pPr>
        <w:ind w:firstLine="709"/>
        <w:jc w:val="both"/>
        <w:rPr>
          <w:szCs w:val="24"/>
        </w:rPr>
      </w:pPr>
      <w:r w:rsidRPr="00786A54">
        <w:rPr>
          <w:szCs w:val="24"/>
        </w:rPr>
        <w:t>3.3. Для оценки характера и степени риска Страховщик имеет право провести экспертную оценку состояния сооружений и оборудования на территории аэропорта, проверить выполнение работниками Страхователя (Застрахованных лиц) своих обязанностей силами специальной комиссии.</w:t>
      </w:r>
    </w:p>
    <w:p w:rsidR="00230B3E" w:rsidRPr="00786A54" w:rsidRDefault="00230B3E" w:rsidP="00230B3E">
      <w:pPr>
        <w:ind w:firstLine="709"/>
        <w:jc w:val="both"/>
        <w:rPr>
          <w:szCs w:val="24"/>
        </w:rPr>
      </w:pPr>
      <w:r w:rsidRPr="00786A54">
        <w:rPr>
          <w:szCs w:val="24"/>
        </w:rPr>
        <w:t>3.4. Договор страхования заключается на любой согласованный сторонами срок и удостоверяется выдачей Страхового Полиса (Сертификата), который оформляется согласно действующим правилам.</w:t>
      </w:r>
    </w:p>
    <w:p w:rsidR="00230B3E" w:rsidRPr="00786A54" w:rsidRDefault="00230B3E" w:rsidP="00230B3E">
      <w:pPr>
        <w:ind w:firstLine="709"/>
        <w:jc w:val="both"/>
        <w:rPr>
          <w:szCs w:val="24"/>
        </w:rPr>
      </w:pPr>
      <w:r w:rsidRPr="00786A54">
        <w:rPr>
          <w:szCs w:val="24"/>
        </w:rPr>
        <w:t>3.5. Договор страхования, если в нем не предусмотрено иное, вступает в силу:</w:t>
      </w:r>
    </w:p>
    <w:p w:rsidR="00230B3E" w:rsidRPr="00786A54" w:rsidRDefault="00230B3E" w:rsidP="00230B3E">
      <w:pPr>
        <w:ind w:firstLine="709"/>
        <w:jc w:val="both"/>
        <w:rPr>
          <w:szCs w:val="24"/>
        </w:rPr>
      </w:pPr>
      <w:r w:rsidRPr="00786A54">
        <w:rPr>
          <w:szCs w:val="24"/>
        </w:rPr>
        <w:t>3.5.1. Если страховая премия (первый страховой взнос) подлежит уплате:</w:t>
      </w:r>
    </w:p>
    <w:p w:rsidR="00230B3E" w:rsidRPr="00786A54" w:rsidRDefault="00230B3E" w:rsidP="00230B3E">
      <w:pPr>
        <w:ind w:firstLine="709"/>
        <w:jc w:val="both"/>
        <w:rPr>
          <w:szCs w:val="24"/>
        </w:rPr>
      </w:pPr>
      <w:r w:rsidRPr="00786A54">
        <w:rPr>
          <w:szCs w:val="24"/>
        </w:rPr>
        <w:t xml:space="preserve">3.5.1.1. до начала срока действия Договора, то Договор вступает в силу с даты начала «Срока действия договора» при условии уплаты страховой премии (первого страхового взноса) в предусмотренном Договором размере и срок. </w:t>
      </w:r>
    </w:p>
    <w:p w:rsidR="00230B3E" w:rsidRPr="00786A54" w:rsidRDefault="00230B3E" w:rsidP="00230B3E">
      <w:pPr>
        <w:ind w:firstLine="709"/>
        <w:jc w:val="both"/>
        <w:rPr>
          <w:szCs w:val="24"/>
        </w:rPr>
      </w:pPr>
      <w:r w:rsidRPr="00786A54">
        <w:rPr>
          <w:szCs w:val="24"/>
        </w:rPr>
        <w:t xml:space="preserve">3.5.1.2. в течение периода действия Договора, то Договор вступает в силу с даты начала «Срока действия договора». </w:t>
      </w:r>
    </w:p>
    <w:p w:rsidR="00230B3E" w:rsidRPr="00786A54" w:rsidRDefault="00230B3E" w:rsidP="00230B3E">
      <w:pPr>
        <w:widowControl w:val="0"/>
        <w:ind w:firstLine="709"/>
        <w:jc w:val="both"/>
        <w:rPr>
          <w:szCs w:val="24"/>
        </w:rPr>
      </w:pPr>
      <w:r w:rsidRPr="00786A54">
        <w:rPr>
          <w:szCs w:val="24"/>
        </w:rPr>
        <w:t>Договор страхования и ответственность Страховщика прекращаются в 24 часа местного времени Страхователя согласно даты, указанной в Договоре.</w:t>
      </w:r>
    </w:p>
    <w:p w:rsidR="00230B3E" w:rsidRPr="00786A54" w:rsidRDefault="00230B3E" w:rsidP="00230B3E">
      <w:pPr>
        <w:widowControl w:val="0"/>
        <w:ind w:firstLine="709"/>
        <w:jc w:val="both"/>
        <w:rPr>
          <w:szCs w:val="24"/>
        </w:rPr>
      </w:pPr>
      <w:r w:rsidRPr="00786A54">
        <w:rPr>
          <w:szCs w:val="24"/>
        </w:rPr>
        <w:t xml:space="preserve">3.6. Если иное не предусмотрено Договором страхования изменения и дополнения в Договор могут быть внесены в течение его срока действия только с согласия сторон и оформляются двусторонними документами, за исключением </w:t>
      </w:r>
      <w:proofErr w:type="gramStart"/>
      <w:r w:rsidRPr="00786A54">
        <w:rPr>
          <w:szCs w:val="24"/>
        </w:rPr>
        <w:t>случаев</w:t>
      </w:r>
      <w:proofErr w:type="gramEnd"/>
      <w:r w:rsidRPr="00786A54">
        <w:rPr>
          <w:szCs w:val="24"/>
        </w:rPr>
        <w:t xml:space="preserve"> предусмотренных </w:t>
      </w:r>
      <w:r w:rsidRPr="00786A54">
        <w:rPr>
          <w:szCs w:val="24"/>
        </w:rPr>
        <w:lastRenderedPageBreak/>
        <w:t>настоящими Правилами и законодательством РФ.</w:t>
      </w:r>
    </w:p>
    <w:p w:rsidR="00230B3E" w:rsidRPr="00786A54" w:rsidRDefault="00230B3E" w:rsidP="00230B3E">
      <w:pPr>
        <w:widowControl w:val="0"/>
        <w:ind w:firstLine="709"/>
        <w:jc w:val="both"/>
        <w:rPr>
          <w:szCs w:val="24"/>
        </w:rPr>
      </w:pPr>
      <w:r w:rsidRPr="00786A54">
        <w:rPr>
          <w:szCs w:val="24"/>
        </w:rPr>
        <w:t>3.7. Договор страхования прекращается в случаях:</w:t>
      </w:r>
    </w:p>
    <w:p w:rsidR="00230B3E" w:rsidRPr="00786A54" w:rsidRDefault="00230B3E" w:rsidP="00230B3E">
      <w:pPr>
        <w:widowControl w:val="0"/>
        <w:jc w:val="both"/>
        <w:rPr>
          <w:szCs w:val="24"/>
        </w:rPr>
      </w:pPr>
      <w:r w:rsidRPr="00786A54">
        <w:rPr>
          <w:szCs w:val="24"/>
        </w:rPr>
        <w:t>а) истечения срока его действия;</w:t>
      </w:r>
    </w:p>
    <w:p w:rsidR="00230B3E" w:rsidRPr="00786A54" w:rsidRDefault="00230B3E" w:rsidP="00230B3E">
      <w:pPr>
        <w:widowControl w:val="0"/>
        <w:jc w:val="both"/>
        <w:rPr>
          <w:szCs w:val="24"/>
        </w:rPr>
      </w:pPr>
      <w:r w:rsidRPr="00786A54">
        <w:rPr>
          <w:szCs w:val="24"/>
        </w:rPr>
        <w:t>б) исполнения обязательств Страховщиком по договору страхования в полном объеме;</w:t>
      </w:r>
    </w:p>
    <w:p w:rsidR="00230B3E" w:rsidRPr="00786A54" w:rsidRDefault="00230B3E" w:rsidP="00230B3E">
      <w:pPr>
        <w:widowControl w:val="0"/>
        <w:jc w:val="both"/>
        <w:rPr>
          <w:szCs w:val="24"/>
        </w:rPr>
      </w:pPr>
      <w:r w:rsidRPr="00786A54">
        <w:rPr>
          <w:szCs w:val="24"/>
        </w:rPr>
        <w:t xml:space="preserve">в) если в установленном порядке прекращена производственная деятельность Страхователя или </w:t>
      </w:r>
      <w:proofErr w:type="gramStart"/>
      <w:r w:rsidRPr="00786A54">
        <w:rPr>
          <w:szCs w:val="24"/>
        </w:rPr>
        <w:t>Страховщика</w:t>
      </w:r>
      <w:proofErr w:type="gramEnd"/>
      <w:r w:rsidRPr="00786A54">
        <w:rPr>
          <w:szCs w:val="24"/>
        </w:rPr>
        <w:t xml:space="preserve"> или по взаимному соглашению сторон;</w:t>
      </w:r>
    </w:p>
    <w:p w:rsidR="00230B3E" w:rsidRPr="00786A54" w:rsidRDefault="00230B3E" w:rsidP="00230B3E">
      <w:pPr>
        <w:widowControl w:val="0"/>
        <w:jc w:val="both"/>
        <w:rPr>
          <w:szCs w:val="24"/>
        </w:rPr>
      </w:pPr>
      <w:r w:rsidRPr="00786A54">
        <w:rPr>
          <w:szCs w:val="24"/>
        </w:rPr>
        <w:t>г) после признания Договора недействительным в соответствии с действующим законодательством;</w:t>
      </w:r>
    </w:p>
    <w:p w:rsidR="00230B3E" w:rsidRPr="00786A54" w:rsidRDefault="00230B3E" w:rsidP="00230B3E">
      <w:pPr>
        <w:widowControl w:val="0"/>
        <w:jc w:val="both"/>
        <w:rPr>
          <w:szCs w:val="24"/>
        </w:rPr>
      </w:pPr>
      <w:r w:rsidRPr="00786A54">
        <w:rPr>
          <w:szCs w:val="24"/>
        </w:rPr>
        <w:t>д) в других случаях, предусмотренных договором страхования, настоящими правилами и действующим законодательством Российской Федерации;</w:t>
      </w:r>
    </w:p>
    <w:p w:rsidR="00230B3E" w:rsidRPr="00786A54" w:rsidRDefault="00230B3E" w:rsidP="00230B3E">
      <w:pPr>
        <w:widowControl w:val="0"/>
        <w:jc w:val="both"/>
        <w:rPr>
          <w:szCs w:val="24"/>
        </w:rPr>
      </w:pPr>
      <w:r w:rsidRPr="00786A54">
        <w:rPr>
          <w:szCs w:val="24"/>
        </w:rPr>
        <w:t>е) отказа Страхователя (Выгодоприобретателя) от договора страхования в соответствии с п. 5.5. настоящих Правил.</w:t>
      </w:r>
    </w:p>
    <w:p w:rsidR="00230B3E" w:rsidRPr="00786A54" w:rsidRDefault="00230B3E" w:rsidP="00230B3E">
      <w:pPr>
        <w:ind w:firstLine="709"/>
        <w:jc w:val="both"/>
        <w:rPr>
          <w:szCs w:val="24"/>
        </w:rPr>
      </w:pPr>
      <w:r w:rsidRPr="00786A54">
        <w:rPr>
          <w:szCs w:val="24"/>
        </w:rPr>
        <w:t xml:space="preserve">При досрочном прекращении договора страхования по обстоятельствам, указанным в пункте 3.7. настоящих Правил, на основании подпунктов «а» и «б» часть страховой премии за не истекший период действия страхования по договору страхования Страхователю не возвращается. </w:t>
      </w:r>
    </w:p>
    <w:p w:rsidR="00230B3E" w:rsidRPr="00786A54" w:rsidRDefault="00230B3E" w:rsidP="00230B3E">
      <w:pPr>
        <w:widowControl w:val="0"/>
        <w:ind w:firstLine="709"/>
        <w:jc w:val="both"/>
        <w:rPr>
          <w:szCs w:val="24"/>
        </w:rPr>
      </w:pPr>
      <w:r w:rsidRPr="00786A54">
        <w:rPr>
          <w:szCs w:val="24"/>
        </w:rPr>
        <w:t xml:space="preserve">3.8. Страхователь вправе отказаться от Договора страхования в любое время, известив об этом Страховщика в письменной форме. </w:t>
      </w:r>
    </w:p>
    <w:p w:rsidR="00230B3E" w:rsidRPr="00786A54" w:rsidRDefault="00230B3E" w:rsidP="00230B3E">
      <w:pPr>
        <w:widowControl w:val="0"/>
        <w:ind w:firstLine="709"/>
        <w:jc w:val="both"/>
        <w:rPr>
          <w:szCs w:val="24"/>
        </w:rPr>
      </w:pPr>
      <w:r w:rsidRPr="00786A54">
        <w:rPr>
          <w:szCs w:val="24"/>
        </w:rPr>
        <w:t>3.9. Страховщик вправе расторгнуть Договор страхования в одностороннем порядке, известив об этом Страхователя в письменной форме, в случае если Страхователь при увеличении степени риска отказался оплатить дополнительную премию.</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t>3.10. В течение срока действия Договора Страхователь обязан незамедлительно сообщить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w:t>
      </w:r>
      <w:r w:rsidRPr="00786A54">
        <w:rPr>
          <w:szCs w:val="24"/>
        </w:rPr>
        <w:tab/>
      </w:r>
    </w:p>
    <w:p w:rsidR="00230B3E" w:rsidRPr="00786A54" w:rsidRDefault="00230B3E" w:rsidP="00230B3E">
      <w:pPr>
        <w:ind w:firstLine="709"/>
        <w:jc w:val="both"/>
        <w:rPr>
          <w:szCs w:val="24"/>
        </w:rPr>
      </w:pPr>
      <w:r w:rsidRPr="00786A54">
        <w:rPr>
          <w:szCs w:val="24"/>
        </w:rPr>
        <w:t>3.11.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об этом Страхователь обязан письменно уведомить Страховщика.</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center"/>
        <w:rPr>
          <w:b/>
          <w:szCs w:val="24"/>
        </w:rPr>
      </w:pPr>
      <w:r w:rsidRPr="00786A54">
        <w:rPr>
          <w:b/>
          <w:szCs w:val="24"/>
        </w:rPr>
        <w:t>4. Страховая сумма и франшиза</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t xml:space="preserve">4.1. В договоре страхования, может устанавливаться агрегатная или не </w:t>
      </w:r>
      <w:proofErr w:type="gramStart"/>
      <w:r w:rsidRPr="00786A54">
        <w:rPr>
          <w:szCs w:val="24"/>
        </w:rPr>
        <w:t>агрегатная  страховая</w:t>
      </w:r>
      <w:proofErr w:type="gramEnd"/>
      <w:r w:rsidRPr="00786A54">
        <w:rPr>
          <w:szCs w:val="24"/>
        </w:rPr>
        <w:t xml:space="preserve"> сумма.</w:t>
      </w:r>
    </w:p>
    <w:p w:rsidR="00230B3E" w:rsidRPr="00786A54" w:rsidRDefault="00230B3E" w:rsidP="00230B3E">
      <w:pPr>
        <w:widowControl w:val="0"/>
        <w:ind w:firstLine="709"/>
        <w:jc w:val="both"/>
        <w:rPr>
          <w:szCs w:val="24"/>
        </w:rPr>
      </w:pPr>
      <w:r w:rsidRPr="00786A54">
        <w:rPr>
          <w:szCs w:val="24"/>
        </w:rPr>
        <w:t>4.1.</w:t>
      </w:r>
      <w:proofErr w:type="gramStart"/>
      <w:r w:rsidRPr="00786A54">
        <w:rPr>
          <w:szCs w:val="24"/>
        </w:rPr>
        <w:t>1.Агрегатная</w:t>
      </w:r>
      <w:proofErr w:type="gramEnd"/>
      <w:r w:rsidRPr="00786A54">
        <w:rPr>
          <w:szCs w:val="24"/>
        </w:rPr>
        <w:t xml:space="preserve"> страховая сумма является предельной суммой выплат страхового возмещения  и устанавливается на  весь период страхования, при этом:</w:t>
      </w:r>
    </w:p>
    <w:p w:rsidR="00230B3E" w:rsidRPr="00786A54" w:rsidRDefault="00230B3E" w:rsidP="00230B3E">
      <w:pPr>
        <w:widowControl w:val="0"/>
        <w:ind w:firstLine="709"/>
        <w:jc w:val="both"/>
        <w:rPr>
          <w:szCs w:val="24"/>
        </w:rPr>
      </w:pPr>
      <w:r w:rsidRPr="00786A54">
        <w:rPr>
          <w:szCs w:val="24"/>
        </w:rPr>
        <w:lastRenderedPageBreak/>
        <w:t>4.1.1.1. Сумма всех выплат по договору страхования не может превысить установленную договором страхования страховую сумму за весь срок действия Договора страхования;</w:t>
      </w:r>
    </w:p>
    <w:p w:rsidR="00230B3E" w:rsidRPr="00786A54" w:rsidRDefault="00230B3E" w:rsidP="00230B3E">
      <w:pPr>
        <w:widowControl w:val="0"/>
        <w:ind w:firstLine="709"/>
        <w:jc w:val="both"/>
        <w:rPr>
          <w:szCs w:val="24"/>
        </w:rPr>
      </w:pPr>
      <w:r w:rsidRPr="00786A54">
        <w:rPr>
          <w:szCs w:val="24"/>
        </w:rPr>
        <w:t>4.1.1.2. Судебные и иные, подлежащие возмещению в соответствии с условиями настоящих правил расходы, возмещаются в пределах страховой суммы, установленной Договором страхования;</w:t>
      </w:r>
    </w:p>
    <w:p w:rsidR="00230B3E" w:rsidRPr="00786A54" w:rsidRDefault="00230B3E" w:rsidP="00230B3E">
      <w:pPr>
        <w:widowControl w:val="0"/>
        <w:ind w:firstLine="709"/>
        <w:jc w:val="both"/>
        <w:rPr>
          <w:szCs w:val="24"/>
        </w:rPr>
      </w:pPr>
      <w:r w:rsidRPr="00786A54">
        <w:rPr>
          <w:szCs w:val="24"/>
        </w:rPr>
        <w:t xml:space="preserve">4.1.1.3. При выплате страхового возмещения страховая сумма уменьшается на </w:t>
      </w:r>
      <w:proofErr w:type="gramStart"/>
      <w:r w:rsidRPr="00786A54">
        <w:rPr>
          <w:szCs w:val="24"/>
        </w:rPr>
        <w:t>сумму  страховой</w:t>
      </w:r>
      <w:proofErr w:type="gramEnd"/>
      <w:r w:rsidRPr="00786A54">
        <w:rPr>
          <w:szCs w:val="24"/>
        </w:rPr>
        <w:t xml:space="preserve"> выплаты, однако в случае оплаты Страхователем дополнительной страховой премии, согласованной с Страховщиком, страховая сумма может быть восстановлена до необходимых размеров.</w:t>
      </w:r>
    </w:p>
    <w:p w:rsidR="00230B3E" w:rsidRPr="00786A54" w:rsidRDefault="00230B3E" w:rsidP="00230B3E">
      <w:pPr>
        <w:widowControl w:val="0"/>
        <w:ind w:firstLine="709"/>
        <w:jc w:val="both"/>
        <w:rPr>
          <w:szCs w:val="24"/>
        </w:rPr>
      </w:pPr>
      <w:r w:rsidRPr="00786A54">
        <w:rPr>
          <w:szCs w:val="24"/>
        </w:rPr>
        <w:t>4.1.2. Не агрегатная страховая сумма устанавливается по каждому страховому случаю при этом:</w:t>
      </w:r>
    </w:p>
    <w:p w:rsidR="00230B3E" w:rsidRPr="00786A54" w:rsidRDefault="00230B3E" w:rsidP="00230B3E">
      <w:pPr>
        <w:widowControl w:val="0"/>
        <w:ind w:firstLine="709"/>
        <w:jc w:val="both"/>
        <w:rPr>
          <w:szCs w:val="24"/>
        </w:rPr>
      </w:pPr>
      <w:r w:rsidRPr="00786A54">
        <w:rPr>
          <w:szCs w:val="24"/>
        </w:rPr>
        <w:t>4.1.2.1. Страховая выплата по каждому страховому случаю, не может быть больше страховой суммы.</w:t>
      </w:r>
    </w:p>
    <w:p w:rsidR="00230B3E" w:rsidRPr="00786A54" w:rsidRDefault="00230B3E" w:rsidP="00230B3E">
      <w:pPr>
        <w:widowControl w:val="0"/>
        <w:ind w:firstLine="709"/>
        <w:jc w:val="both"/>
        <w:rPr>
          <w:szCs w:val="24"/>
        </w:rPr>
      </w:pPr>
      <w:r w:rsidRPr="00786A54">
        <w:rPr>
          <w:szCs w:val="24"/>
        </w:rPr>
        <w:t>4.1.2.2. Судебные и иные, подлежащие возмещению в соответствии с условиями настоящих правил расходы, возмещаются в пределах страховой суммы, установленной Договором страхования;</w:t>
      </w:r>
    </w:p>
    <w:p w:rsidR="00230B3E" w:rsidRPr="00786A54" w:rsidRDefault="00230B3E" w:rsidP="00230B3E">
      <w:pPr>
        <w:widowControl w:val="0"/>
        <w:ind w:firstLine="709"/>
        <w:jc w:val="both"/>
        <w:rPr>
          <w:szCs w:val="24"/>
        </w:rPr>
      </w:pPr>
      <w:r w:rsidRPr="00786A54">
        <w:rPr>
          <w:szCs w:val="24"/>
        </w:rPr>
        <w:t xml:space="preserve">4.1.2.3. При выплате страхового возмещения страховая сумма не уменьшается на </w:t>
      </w:r>
      <w:proofErr w:type="gramStart"/>
      <w:r w:rsidRPr="00786A54">
        <w:rPr>
          <w:szCs w:val="24"/>
        </w:rPr>
        <w:t>сумму  страховой</w:t>
      </w:r>
      <w:proofErr w:type="gramEnd"/>
      <w:r w:rsidRPr="00786A54">
        <w:rPr>
          <w:szCs w:val="24"/>
        </w:rPr>
        <w:t xml:space="preserve"> выплаты, а остается неизменной в течении всего периода действия договора страхования.</w:t>
      </w:r>
    </w:p>
    <w:p w:rsidR="00230B3E" w:rsidRPr="00786A54" w:rsidRDefault="00230B3E" w:rsidP="00230B3E">
      <w:pPr>
        <w:widowControl w:val="0"/>
        <w:ind w:firstLine="709"/>
        <w:jc w:val="both"/>
        <w:rPr>
          <w:szCs w:val="24"/>
        </w:rPr>
      </w:pPr>
      <w:r w:rsidRPr="00786A54">
        <w:rPr>
          <w:szCs w:val="24"/>
        </w:rPr>
        <w:t>4.2. Если Договором страхования не предусмотрено иное, страховая сумма является агрегатной является предельной суммой выплат страхового возмещения (лимитом ответственности Страховщика) и после выплаты страхового возмещения страховая сумма (лимит ответственности) уменьшается на размер страховой выплаты. Страхователь имеет право, по согласованию со Страховщиком, восстановить страховую сумму (лимит ответственности) путем заключения на условиях настоящих Правил дополнительного соглашения на оставшийся срок действия Договора страхования с оплатой соответствующей части страховой премии.</w:t>
      </w:r>
    </w:p>
    <w:p w:rsidR="00230B3E" w:rsidRPr="00786A54" w:rsidRDefault="00230B3E" w:rsidP="00230B3E">
      <w:pPr>
        <w:widowControl w:val="0"/>
        <w:ind w:firstLine="709"/>
        <w:jc w:val="both"/>
        <w:rPr>
          <w:szCs w:val="24"/>
        </w:rPr>
      </w:pPr>
      <w:r w:rsidRPr="00786A54">
        <w:rPr>
          <w:szCs w:val="24"/>
        </w:rPr>
        <w:t>4.3. Франшиза – часть убытков, которая определена договором страхования, не подлежит возмещению страховщиком страхователю или иному лицу, интерес которого застрахован в соответствии с условиями договора страхования, и устанавливается в виде определенного процента от страховой суммы или в фиксированном размере. В соответствии с условиями страхования франшиза может быть условной (страховщик освобождается от возмещения убытка, если его размер не превышает размер франшизы, однако возмещает его полностью в случае, если размер убытка превышает размер франшизы) и безусловной (размер страховой выплаты определяется как разница между размером убытка и размером франшизы).</w:t>
      </w:r>
    </w:p>
    <w:p w:rsidR="00230B3E" w:rsidRPr="00786A54" w:rsidRDefault="00230B3E" w:rsidP="00230B3E">
      <w:pPr>
        <w:widowControl w:val="0"/>
        <w:ind w:firstLine="709"/>
        <w:jc w:val="both"/>
        <w:rPr>
          <w:szCs w:val="24"/>
        </w:rPr>
      </w:pPr>
      <w:r w:rsidRPr="00786A54">
        <w:rPr>
          <w:szCs w:val="24"/>
        </w:rPr>
        <w:t>Размер франшизы устанавливается Договором страхования:</w:t>
      </w:r>
    </w:p>
    <w:p w:rsidR="00230B3E" w:rsidRPr="00786A54" w:rsidRDefault="00230B3E" w:rsidP="00230B3E">
      <w:pPr>
        <w:widowControl w:val="0"/>
        <w:ind w:firstLine="709"/>
        <w:jc w:val="both"/>
        <w:rPr>
          <w:szCs w:val="24"/>
        </w:rPr>
      </w:pPr>
      <w:r w:rsidRPr="00786A54">
        <w:rPr>
          <w:szCs w:val="24"/>
        </w:rPr>
        <w:t xml:space="preserve">а) франшиза может быть </w:t>
      </w:r>
      <w:proofErr w:type="gramStart"/>
      <w:r w:rsidRPr="00786A54">
        <w:rPr>
          <w:szCs w:val="24"/>
        </w:rPr>
        <w:t>установлена  отдельно</w:t>
      </w:r>
      <w:proofErr w:type="gramEnd"/>
      <w:r w:rsidRPr="00786A54">
        <w:rPr>
          <w:szCs w:val="24"/>
        </w:rPr>
        <w:t xml:space="preserve"> для каждого страхового риска указанного в разделе 2. настоящих Правил;</w:t>
      </w:r>
    </w:p>
    <w:p w:rsidR="00230B3E" w:rsidRPr="00786A54" w:rsidRDefault="00230B3E" w:rsidP="00230B3E">
      <w:pPr>
        <w:widowControl w:val="0"/>
        <w:ind w:firstLine="709"/>
        <w:jc w:val="both"/>
        <w:rPr>
          <w:szCs w:val="24"/>
        </w:rPr>
      </w:pPr>
      <w:r w:rsidRPr="00786A54">
        <w:rPr>
          <w:szCs w:val="24"/>
        </w:rPr>
        <w:t xml:space="preserve">б) франшиза устанавливается по каждому страховому случаю </w:t>
      </w:r>
      <w:proofErr w:type="gramStart"/>
      <w:r w:rsidRPr="00786A54">
        <w:rPr>
          <w:szCs w:val="24"/>
        </w:rPr>
        <w:t>и</w:t>
      </w:r>
      <w:proofErr w:type="gramEnd"/>
      <w:r w:rsidRPr="00786A54">
        <w:rPr>
          <w:szCs w:val="24"/>
        </w:rPr>
        <w:t xml:space="preserve"> если наступает несколько страховых случаев за период страхования, франшиза вычитается по каждому из них.</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center"/>
        <w:rPr>
          <w:b/>
          <w:szCs w:val="24"/>
        </w:rPr>
      </w:pPr>
      <w:r w:rsidRPr="00786A54">
        <w:rPr>
          <w:b/>
          <w:szCs w:val="24"/>
        </w:rPr>
        <w:t>5. Страховые премии, форма и порядок ее оплаты.</w:t>
      </w:r>
    </w:p>
    <w:p w:rsidR="00230B3E" w:rsidRPr="00786A54" w:rsidRDefault="00230B3E" w:rsidP="00230B3E">
      <w:pPr>
        <w:widowControl w:val="0"/>
        <w:ind w:firstLine="709"/>
        <w:jc w:val="both"/>
        <w:rPr>
          <w:szCs w:val="24"/>
        </w:rPr>
      </w:pPr>
    </w:p>
    <w:p w:rsidR="00230B3E" w:rsidRPr="00786A54" w:rsidRDefault="00230B3E" w:rsidP="00230B3E">
      <w:pPr>
        <w:ind w:firstLine="709"/>
        <w:jc w:val="both"/>
        <w:rPr>
          <w:szCs w:val="24"/>
        </w:rPr>
      </w:pPr>
      <w:r w:rsidRPr="00786A54">
        <w:rPr>
          <w:szCs w:val="24"/>
        </w:rPr>
        <w:t>5.1. Страховая премия является платой за страхование, которую Страхователь (Выгодоприобретатель) обязан оплатить Страховщику в порядке и в сроки, которые установлены договором страхования.</w:t>
      </w:r>
    </w:p>
    <w:p w:rsidR="00230B3E" w:rsidRPr="00136130" w:rsidRDefault="00230B3E" w:rsidP="00230B3E">
      <w:pPr>
        <w:pStyle w:val="a7"/>
        <w:ind w:firstLine="709"/>
        <w:rPr>
          <w:szCs w:val="24"/>
        </w:rPr>
      </w:pPr>
      <w:r w:rsidRPr="00136130">
        <w:rPr>
          <w:szCs w:val="24"/>
        </w:rPr>
        <w:t xml:space="preserve">5.2. 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 </w:t>
      </w:r>
    </w:p>
    <w:p w:rsidR="00230B3E" w:rsidRPr="00786A54" w:rsidRDefault="00230B3E" w:rsidP="00230B3E">
      <w:pPr>
        <w:ind w:firstLine="709"/>
        <w:jc w:val="both"/>
        <w:rPr>
          <w:szCs w:val="24"/>
        </w:rPr>
      </w:pPr>
      <w:r w:rsidRPr="00786A54">
        <w:rPr>
          <w:szCs w:val="24"/>
        </w:rPr>
        <w:t xml:space="preserve">5.3. Страховой тариф - ставка страховой премии с единицы страховой суммы с учетом объекта страхования и характера страхового риска, а также других условий страхования, в том числе наличия франшизы и ее размера в соответствии с условиями страхования. </w:t>
      </w:r>
    </w:p>
    <w:p w:rsidR="00230B3E" w:rsidRPr="00786A54" w:rsidRDefault="00230B3E" w:rsidP="00230B3E">
      <w:pPr>
        <w:ind w:firstLine="709"/>
        <w:jc w:val="both"/>
        <w:rPr>
          <w:szCs w:val="24"/>
        </w:rPr>
      </w:pPr>
      <w:r w:rsidRPr="00786A54">
        <w:rPr>
          <w:szCs w:val="24"/>
        </w:rPr>
        <w:t>Конкретный размер страхового тарифа определяется договором добровольного страхования по соглашению сторон.</w:t>
      </w:r>
    </w:p>
    <w:p w:rsidR="00230B3E" w:rsidRPr="00786A54" w:rsidRDefault="00230B3E" w:rsidP="00230B3E">
      <w:pPr>
        <w:ind w:firstLine="709"/>
        <w:jc w:val="both"/>
        <w:rPr>
          <w:szCs w:val="24"/>
        </w:rPr>
      </w:pPr>
      <w:r w:rsidRPr="00786A54">
        <w:rPr>
          <w:szCs w:val="24"/>
        </w:rPr>
        <w:t>5.4. Страховая премия (страховые взносы) уплачивается страхователем (</w:t>
      </w:r>
      <w:proofErr w:type="gramStart"/>
      <w:r w:rsidRPr="00786A54">
        <w:rPr>
          <w:szCs w:val="24"/>
        </w:rPr>
        <w:t>Выгодоприобретателем)  в</w:t>
      </w:r>
      <w:proofErr w:type="gramEnd"/>
      <w:r w:rsidRPr="00786A54">
        <w:rPr>
          <w:szCs w:val="24"/>
        </w:rPr>
        <w:t xml:space="preserve"> валюте Российской Федерации, за исключением случаев, предусмотренных валютным законодательством Российской Федерации и принятыми в соответствии с ним нормативными правовыми актами органов валютного регулирования.</w:t>
      </w:r>
    </w:p>
    <w:p w:rsidR="00230B3E" w:rsidRPr="00786A54" w:rsidRDefault="00230B3E" w:rsidP="00230B3E">
      <w:pPr>
        <w:ind w:firstLine="709"/>
        <w:jc w:val="both"/>
        <w:rPr>
          <w:szCs w:val="24"/>
        </w:rPr>
      </w:pPr>
      <w:r w:rsidRPr="00786A54">
        <w:rPr>
          <w:szCs w:val="24"/>
        </w:rPr>
        <w:t>Оплата страховой премии производится путем наличного или безналичного расчета, единовременным платежом или в рассрочку (два и более страховых взносов) в размере и сроки, установленные договором страхования.</w:t>
      </w:r>
    </w:p>
    <w:p w:rsidR="00230B3E" w:rsidRPr="00136130" w:rsidRDefault="00230B3E" w:rsidP="00230B3E">
      <w:pPr>
        <w:pStyle w:val="a9"/>
        <w:spacing w:line="240" w:lineRule="auto"/>
        <w:ind w:left="0" w:right="0" w:firstLine="709"/>
        <w:outlineLvl w:val="0"/>
        <w:rPr>
          <w:rFonts w:ascii="Times New Roman" w:hAnsi="Times New Roman" w:cs="Times New Roman"/>
          <w:sz w:val="24"/>
          <w:szCs w:val="24"/>
        </w:rPr>
      </w:pPr>
      <w:r w:rsidRPr="00136130">
        <w:rPr>
          <w:rFonts w:ascii="Times New Roman" w:hAnsi="Times New Roman" w:cs="Times New Roman"/>
          <w:sz w:val="24"/>
          <w:szCs w:val="24"/>
        </w:rPr>
        <w:t>Если иное не установлено договором страхования датой уплаты страховой премии (взноса) признается:</w:t>
      </w:r>
    </w:p>
    <w:p w:rsidR="00230B3E" w:rsidRPr="00136130" w:rsidRDefault="00230B3E" w:rsidP="00230B3E">
      <w:pPr>
        <w:pStyle w:val="a9"/>
        <w:spacing w:line="240" w:lineRule="auto"/>
        <w:ind w:left="180" w:right="0" w:firstLine="709"/>
        <w:rPr>
          <w:rFonts w:ascii="Times New Roman" w:hAnsi="Times New Roman" w:cs="Times New Roman"/>
          <w:sz w:val="24"/>
          <w:szCs w:val="24"/>
        </w:rPr>
      </w:pPr>
      <w:r w:rsidRPr="00136130">
        <w:rPr>
          <w:rFonts w:ascii="Times New Roman" w:hAnsi="Times New Roman" w:cs="Times New Roman"/>
          <w:sz w:val="24"/>
          <w:szCs w:val="24"/>
        </w:rPr>
        <w:t>- дата уплаты денежных средств в кассу Страховщика или получения денежных средств уполномоченным представителем Страховщика - при наличном расчете;</w:t>
      </w:r>
    </w:p>
    <w:p w:rsidR="00230B3E" w:rsidRPr="00136130" w:rsidRDefault="00230B3E" w:rsidP="00230B3E">
      <w:pPr>
        <w:pStyle w:val="a9"/>
        <w:spacing w:line="240" w:lineRule="auto"/>
        <w:ind w:left="180" w:right="0" w:firstLine="709"/>
        <w:outlineLvl w:val="0"/>
        <w:rPr>
          <w:rFonts w:ascii="Times New Roman" w:hAnsi="Times New Roman" w:cs="Times New Roman"/>
          <w:sz w:val="24"/>
          <w:szCs w:val="24"/>
        </w:rPr>
      </w:pPr>
      <w:r w:rsidRPr="00136130">
        <w:rPr>
          <w:rFonts w:ascii="Times New Roman" w:hAnsi="Times New Roman" w:cs="Times New Roman"/>
          <w:sz w:val="24"/>
          <w:szCs w:val="24"/>
        </w:rPr>
        <w:t>- дата поступления денежных средств на расчетный счет Страховщика или на расчетный счет уполномоченного представителя Страховщика – при безналичном расчете.</w:t>
      </w:r>
    </w:p>
    <w:p w:rsidR="00230B3E" w:rsidRPr="00136130" w:rsidRDefault="00230B3E" w:rsidP="00230B3E">
      <w:pPr>
        <w:pStyle w:val="a9"/>
        <w:spacing w:line="240" w:lineRule="auto"/>
        <w:ind w:left="180" w:right="0" w:firstLine="709"/>
        <w:outlineLvl w:val="0"/>
        <w:rPr>
          <w:rFonts w:ascii="Times New Roman" w:hAnsi="Times New Roman" w:cs="Times New Roman"/>
          <w:sz w:val="24"/>
          <w:szCs w:val="24"/>
        </w:rPr>
      </w:pPr>
      <w:r w:rsidRPr="00136130">
        <w:rPr>
          <w:rFonts w:ascii="Times New Roman" w:hAnsi="Times New Roman" w:cs="Times New Roman"/>
          <w:sz w:val="24"/>
          <w:szCs w:val="24"/>
        </w:rPr>
        <w:t xml:space="preserve">5.5. Стороны установили, что неуплата страховой премии, очередного страхового взноса Страхователем (Выгодоприобретателем) в установленный договором страхования срок является для сторон договора страхования выражением воли Страхователя (Выгодоприобретателя) на отказ от договора страхования. При этом договор страхования расторгается с 00 часов 00 минут дня, </w:t>
      </w:r>
      <w:proofErr w:type="gramStart"/>
      <w:r w:rsidRPr="00136130">
        <w:rPr>
          <w:rFonts w:ascii="Times New Roman" w:hAnsi="Times New Roman" w:cs="Times New Roman"/>
          <w:sz w:val="24"/>
          <w:szCs w:val="24"/>
        </w:rPr>
        <w:t>следующего за днем окончания</w:t>
      </w:r>
      <w:proofErr w:type="gramEnd"/>
      <w:r w:rsidRPr="00136130">
        <w:rPr>
          <w:rFonts w:ascii="Times New Roman" w:hAnsi="Times New Roman" w:cs="Times New Roman"/>
          <w:sz w:val="24"/>
          <w:szCs w:val="24"/>
        </w:rPr>
        <w:t xml:space="preserve"> установленного Договором страхования срока уплаты страховой премии, очередного страхового взноса, которая не была уплачена полностью или частично.</w:t>
      </w:r>
    </w:p>
    <w:p w:rsidR="00230B3E" w:rsidRPr="00136130" w:rsidRDefault="00230B3E" w:rsidP="00230B3E">
      <w:pPr>
        <w:pStyle w:val="a9"/>
        <w:spacing w:line="240" w:lineRule="auto"/>
        <w:ind w:left="180" w:right="0" w:firstLine="709"/>
        <w:outlineLvl w:val="0"/>
        <w:rPr>
          <w:rFonts w:ascii="Times New Roman" w:hAnsi="Times New Roman" w:cs="Times New Roman"/>
          <w:sz w:val="24"/>
          <w:szCs w:val="24"/>
        </w:rPr>
      </w:pPr>
      <w:r w:rsidRPr="00136130">
        <w:rPr>
          <w:rFonts w:ascii="Times New Roman" w:hAnsi="Times New Roman" w:cs="Times New Roman"/>
          <w:sz w:val="24"/>
          <w:szCs w:val="24"/>
        </w:rPr>
        <w:t>5.6. Если в соответствии с договором страхования страховая премия вносится в рассрочку и к моменту установления обстоятельств, связанных с тем, что страховая сумма превышает страховую стоимость, она внесена не полностью, оставшиеся страховые взносы должны быть оплачены в размере, уменьшенном пропорционально уменьшению размера страховой суммы.</w:t>
      </w:r>
    </w:p>
    <w:p w:rsidR="00230B3E" w:rsidRPr="00786A54" w:rsidRDefault="00230B3E" w:rsidP="00230B3E">
      <w:pPr>
        <w:widowControl w:val="0"/>
        <w:ind w:firstLine="709"/>
        <w:jc w:val="both"/>
        <w:rPr>
          <w:szCs w:val="24"/>
        </w:rPr>
      </w:pPr>
      <w:r w:rsidRPr="00786A54">
        <w:rPr>
          <w:szCs w:val="24"/>
        </w:rPr>
        <w:t xml:space="preserve">5.7. Договором страхования может быть предусмотрено применение условий «Оговорки об уплате премии», соответствующей оговорке </w:t>
      </w:r>
      <w:r w:rsidRPr="00136130">
        <w:rPr>
          <w:szCs w:val="24"/>
        </w:rPr>
        <w:t>AVN</w:t>
      </w:r>
      <w:r w:rsidRPr="00786A54">
        <w:rPr>
          <w:szCs w:val="24"/>
        </w:rPr>
        <w:t xml:space="preserve"> 6А (Приложение №2 к настоящим Правилам страхования).</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p>
    <w:p w:rsidR="00230B3E" w:rsidRPr="00136130" w:rsidRDefault="00230B3E" w:rsidP="00230B3E">
      <w:pPr>
        <w:widowControl w:val="0"/>
        <w:numPr>
          <w:ilvl w:val="0"/>
          <w:numId w:val="19"/>
        </w:numPr>
        <w:spacing w:after="0" w:line="240" w:lineRule="auto"/>
        <w:ind w:firstLine="709"/>
        <w:jc w:val="center"/>
        <w:rPr>
          <w:b/>
          <w:szCs w:val="24"/>
        </w:rPr>
      </w:pPr>
      <w:r w:rsidRPr="00136130">
        <w:rPr>
          <w:b/>
          <w:szCs w:val="24"/>
        </w:rPr>
        <w:lastRenderedPageBreak/>
        <w:t xml:space="preserve">Порядок определения размера убытков </w:t>
      </w:r>
    </w:p>
    <w:p w:rsidR="00230B3E" w:rsidRPr="00136130" w:rsidRDefault="00230B3E" w:rsidP="00230B3E">
      <w:pPr>
        <w:widowControl w:val="0"/>
        <w:ind w:firstLine="709"/>
        <w:jc w:val="center"/>
        <w:rPr>
          <w:b/>
          <w:szCs w:val="24"/>
        </w:rPr>
      </w:pPr>
      <w:r w:rsidRPr="00136130">
        <w:rPr>
          <w:b/>
          <w:szCs w:val="24"/>
        </w:rPr>
        <w:t>и выплаты страхового возмещения</w:t>
      </w:r>
    </w:p>
    <w:p w:rsidR="00230B3E" w:rsidRPr="00136130" w:rsidRDefault="00230B3E" w:rsidP="00230B3E">
      <w:pPr>
        <w:ind w:firstLine="709"/>
        <w:jc w:val="both"/>
        <w:rPr>
          <w:szCs w:val="24"/>
        </w:rPr>
      </w:pPr>
    </w:p>
    <w:p w:rsidR="00230B3E" w:rsidRPr="00786A54" w:rsidRDefault="00230B3E" w:rsidP="00230B3E">
      <w:pPr>
        <w:ind w:firstLine="709"/>
        <w:jc w:val="both"/>
        <w:rPr>
          <w:szCs w:val="24"/>
        </w:rPr>
      </w:pPr>
      <w:r w:rsidRPr="00786A54">
        <w:rPr>
          <w:szCs w:val="24"/>
        </w:rPr>
        <w:t>6.1. Страховая выплата - денежная сумма, которая определена в порядке, установленном настоящими Правилами и договором страхования, и выплачивается Страховщиком при наступлении страхового случая в пределах страховой суммы (лимита ответственности), указанной в Договоре страхования, за вычетом оговоренной в Договоре страхования франшизы:</w:t>
      </w:r>
    </w:p>
    <w:p w:rsidR="00230B3E" w:rsidRPr="00786A54" w:rsidRDefault="00230B3E" w:rsidP="00230B3E">
      <w:pPr>
        <w:ind w:firstLine="709"/>
        <w:jc w:val="both"/>
        <w:rPr>
          <w:szCs w:val="24"/>
        </w:rPr>
      </w:pPr>
      <w:r w:rsidRPr="00786A54">
        <w:rPr>
          <w:szCs w:val="24"/>
        </w:rPr>
        <w:t>а) потерпевшим Третьим лицам;</w:t>
      </w:r>
    </w:p>
    <w:p w:rsidR="00230B3E" w:rsidRPr="00786A54" w:rsidRDefault="00230B3E" w:rsidP="00230B3E">
      <w:pPr>
        <w:ind w:firstLine="709"/>
        <w:jc w:val="both"/>
        <w:rPr>
          <w:szCs w:val="24"/>
        </w:rPr>
      </w:pPr>
      <w:r w:rsidRPr="00786A54">
        <w:rPr>
          <w:szCs w:val="24"/>
        </w:rPr>
        <w:t>б) Страхователю (Застрахованным лицам) – в порядке компенсации согласованных со Страховщиком расходов по выплатам, осуществленным Страхователем в связи с наступлением гражданской ответственности Страхователя за вред жизни, здоровью и/или вред имуществу третьих лиц, нанесенный в процессе производственной деятельности.</w:t>
      </w:r>
    </w:p>
    <w:p w:rsidR="00230B3E" w:rsidRPr="00786A54" w:rsidRDefault="00230B3E" w:rsidP="00230B3E">
      <w:pPr>
        <w:ind w:firstLine="709"/>
        <w:jc w:val="both"/>
        <w:rPr>
          <w:szCs w:val="24"/>
        </w:rPr>
      </w:pPr>
      <w:r w:rsidRPr="00786A54">
        <w:rPr>
          <w:szCs w:val="24"/>
        </w:rPr>
        <w:tab/>
        <w:t>Если одним страховым случаем вызвано несколько убытков, то франшиза вычитается один раз.</w:t>
      </w:r>
    </w:p>
    <w:p w:rsidR="00230B3E" w:rsidRPr="00786A54" w:rsidRDefault="00230B3E" w:rsidP="00230B3E">
      <w:pPr>
        <w:ind w:firstLine="709"/>
        <w:jc w:val="both"/>
        <w:rPr>
          <w:szCs w:val="24"/>
        </w:rPr>
      </w:pPr>
      <w:r w:rsidRPr="00786A54">
        <w:rPr>
          <w:szCs w:val="24"/>
        </w:rPr>
        <w:t>6.2. Размер страховой выплаты определяется Страховщиком на основании документов, подтверждающих факт и размер убытка и уменьшается на размер франшизы. Страховая выплата не может превышать страховой суммы (лимита возмещения), указанной в Договоре страхования:</w:t>
      </w:r>
    </w:p>
    <w:p w:rsidR="00230B3E" w:rsidRPr="00786A54" w:rsidRDefault="00230B3E" w:rsidP="00230B3E">
      <w:pPr>
        <w:ind w:left="709" w:firstLine="709"/>
        <w:jc w:val="both"/>
        <w:rPr>
          <w:szCs w:val="24"/>
        </w:rPr>
      </w:pPr>
      <w:r w:rsidRPr="00786A54">
        <w:rPr>
          <w:szCs w:val="24"/>
        </w:rPr>
        <w:t>а) при агрегатной страховой сумме - по всем убыткам, наступившим в течение действия Договора страхования;</w:t>
      </w:r>
    </w:p>
    <w:p w:rsidR="00230B3E" w:rsidRPr="00786A54" w:rsidRDefault="00230B3E" w:rsidP="00230B3E">
      <w:pPr>
        <w:ind w:left="709" w:firstLine="709"/>
        <w:jc w:val="both"/>
        <w:rPr>
          <w:szCs w:val="24"/>
        </w:rPr>
      </w:pPr>
      <w:r w:rsidRPr="00786A54">
        <w:rPr>
          <w:szCs w:val="24"/>
        </w:rPr>
        <w:t>б) при установленной Договором страхования неагрегатной страховой сумме – по всем убыткам, относящимся к одному и каждому страховому случаю.</w:t>
      </w:r>
    </w:p>
    <w:p w:rsidR="00230B3E" w:rsidRPr="00786A54" w:rsidRDefault="00230B3E" w:rsidP="00230B3E">
      <w:pPr>
        <w:ind w:firstLine="709"/>
        <w:jc w:val="both"/>
        <w:rPr>
          <w:szCs w:val="24"/>
        </w:rPr>
      </w:pPr>
      <w:r w:rsidRPr="00786A54">
        <w:rPr>
          <w:szCs w:val="24"/>
        </w:rPr>
        <w:t xml:space="preserve">6.3. К Заявлению о страховой выплате прилагаются документы (оригиналы или заверенные копии), подтверждающие факт, причины и размер убытка, требования о возмещении вреда, предъявленные потерпевшими лицами к Страхователю, решения судебных органов о возмещении причиненного вреда (если дело рассматривалось в судебном порядке), указанные в настоящем пункте Правил. Непредставление таких документов дает право отказать в выплате возмещения в части убытка, не подтвержденного документами. </w:t>
      </w:r>
    </w:p>
    <w:p w:rsidR="00230B3E" w:rsidRPr="00786A54" w:rsidRDefault="00230B3E" w:rsidP="00230B3E">
      <w:pPr>
        <w:ind w:firstLine="709"/>
        <w:jc w:val="both"/>
        <w:rPr>
          <w:szCs w:val="24"/>
        </w:rPr>
      </w:pPr>
      <w:r w:rsidRPr="00786A54">
        <w:rPr>
          <w:szCs w:val="24"/>
        </w:rPr>
        <w:t>6.3.1. В случае причинения вреда жизни и здоровью третьего лица дополнительно представляются:</w:t>
      </w:r>
    </w:p>
    <w:p w:rsidR="00230B3E" w:rsidRPr="00786A54" w:rsidRDefault="00230B3E" w:rsidP="00230B3E">
      <w:pPr>
        <w:ind w:firstLine="709"/>
        <w:jc w:val="both"/>
        <w:rPr>
          <w:szCs w:val="24"/>
        </w:rPr>
      </w:pPr>
      <w:r w:rsidRPr="00786A54">
        <w:rPr>
          <w:szCs w:val="24"/>
        </w:rPr>
        <w:t>- документы, удостоверяющие личность;</w:t>
      </w:r>
    </w:p>
    <w:p w:rsidR="00230B3E" w:rsidRPr="00786A54" w:rsidRDefault="00230B3E" w:rsidP="00230B3E">
      <w:pPr>
        <w:ind w:firstLine="709"/>
        <w:jc w:val="both"/>
        <w:rPr>
          <w:szCs w:val="24"/>
        </w:rPr>
      </w:pPr>
      <w:r w:rsidRPr="00786A54">
        <w:rPr>
          <w:szCs w:val="24"/>
        </w:rPr>
        <w:t>- объяснительные записки очевидцев/участников происшествия;</w:t>
      </w:r>
    </w:p>
    <w:p w:rsidR="00230B3E" w:rsidRPr="00786A54" w:rsidRDefault="00230B3E" w:rsidP="00230B3E">
      <w:pPr>
        <w:ind w:firstLine="709"/>
        <w:jc w:val="both"/>
        <w:rPr>
          <w:szCs w:val="24"/>
        </w:rPr>
      </w:pPr>
      <w:r w:rsidRPr="00786A54">
        <w:rPr>
          <w:szCs w:val="24"/>
        </w:rPr>
        <w:t>- письменное заявление о выплате страхового возмещения, с указанием следующих сведений:</w:t>
      </w:r>
    </w:p>
    <w:p w:rsidR="00230B3E" w:rsidRPr="00786A54" w:rsidRDefault="00230B3E" w:rsidP="00230B3E">
      <w:pPr>
        <w:ind w:firstLine="709"/>
        <w:jc w:val="both"/>
        <w:rPr>
          <w:szCs w:val="24"/>
        </w:rPr>
      </w:pPr>
      <w:r w:rsidRPr="00786A54">
        <w:rPr>
          <w:szCs w:val="24"/>
        </w:rPr>
        <w:t>- фамилия, имя, отчество пострадавшего, жизни, здоровью которого причинен вред;</w:t>
      </w:r>
    </w:p>
    <w:p w:rsidR="00230B3E" w:rsidRPr="00786A54" w:rsidRDefault="00230B3E" w:rsidP="00230B3E">
      <w:pPr>
        <w:ind w:firstLine="709"/>
        <w:jc w:val="both"/>
        <w:rPr>
          <w:szCs w:val="24"/>
        </w:rPr>
      </w:pPr>
      <w:r w:rsidRPr="00786A54">
        <w:rPr>
          <w:szCs w:val="24"/>
        </w:rPr>
        <w:t>- характер причиненного вреда (вред жизни, вред здоровью);</w:t>
      </w:r>
    </w:p>
    <w:p w:rsidR="00230B3E" w:rsidRPr="00786A54" w:rsidRDefault="00230B3E" w:rsidP="00230B3E">
      <w:pPr>
        <w:ind w:firstLine="709"/>
        <w:jc w:val="both"/>
        <w:rPr>
          <w:szCs w:val="24"/>
        </w:rPr>
      </w:pPr>
      <w:r w:rsidRPr="00786A54">
        <w:rPr>
          <w:szCs w:val="24"/>
        </w:rPr>
        <w:t>- дата, время и место наступления события;</w:t>
      </w:r>
    </w:p>
    <w:p w:rsidR="00230B3E" w:rsidRPr="00786A54" w:rsidRDefault="00230B3E" w:rsidP="00230B3E">
      <w:pPr>
        <w:ind w:firstLine="709"/>
        <w:jc w:val="both"/>
        <w:rPr>
          <w:szCs w:val="24"/>
        </w:rPr>
      </w:pPr>
      <w:r w:rsidRPr="00786A54">
        <w:rPr>
          <w:szCs w:val="24"/>
        </w:rPr>
        <w:lastRenderedPageBreak/>
        <w:t>- банковские реквизиты выгодоприобретателя;</w:t>
      </w:r>
    </w:p>
    <w:p w:rsidR="00230B3E" w:rsidRPr="00786A54" w:rsidRDefault="00230B3E" w:rsidP="00230B3E">
      <w:pPr>
        <w:ind w:firstLine="709"/>
        <w:jc w:val="both"/>
        <w:rPr>
          <w:szCs w:val="24"/>
        </w:rPr>
      </w:pPr>
      <w:r w:rsidRPr="00786A54">
        <w:rPr>
          <w:szCs w:val="24"/>
        </w:rPr>
        <w:t>- документ о произошедшем событии его обстоятельствах, подтверждающий причинение вреда жизни/здоровью (акт служебного расследования).</w:t>
      </w:r>
    </w:p>
    <w:p w:rsidR="00230B3E" w:rsidRPr="00786A54" w:rsidRDefault="00230B3E" w:rsidP="00230B3E">
      <w:pPr>
        <w:ind w:firstLine="709"/>
        <w:jc w:val="both"/>
        <w:rPr>
          <w:szCs w:val="24"/>
        </w:rPr>
      </w:pPr>
      <w:r w:rsidRPr="00786A54">
        <w:rPr>
          <w:szCs w:val="24"/>
        </w:rPr>
        <w:t>- документы, подтверждающие факт и размер причиненного вреда (справки из медицинских учреждений, другие медицинские документы, подтверждающие причинение вреда жизни и здоровью, счета на оплату медицинских услуг и т.п.);</w:t>
      </w:r>
    </w:p>
    <w:p w:rsidR="00230B3E" w:rsidRPr="00786A54" w:rsidRDefault="00230B3E" w:rsidP="00230B3E">
      <w:pPr>
        <w:ind w:firstLine="709"/>
        <w:jc w:val="both"/>
        <w:rPr>
          <w:szCs w:val="24"/>
        </w:rPr>
      </w:pPr>
      <w:r w:rsidRPr="00786A54">
        <w:rPr>
          <w:szCs w:val="24"/>
        </w:rPr>
        <w:t>- документы, подтверждающие наличие договора воздушной перевозки потерпевшего (пассажирский билет, посадочный талон);</w:t>
      </w:r>
    </w:p>
    <w:p w:rsidR="00230B3E" w:rsidRPr="00786A54" w:rsidRDefault="00230B3E" w:rsidP="00230B3E">
      <w:pPr>
        <w:ind w:firstLine="709"/>
        <w:jc w:val="both"/>
        <w:rPr>
          <w:szCs w:val="24"/>
        </w:rPr>
      </w:pPr>
      <w:r w:rsidRPr="00786A54">
        <w:rPr>
          <w:szCs w:val="24"/>
        </w:rPr>
        <w:t>- документы, подтверждающие полномочия лица, являющегося представителем выгодоприобретателя</w:t>
      </w:r>
    </w:p>
    <w:p w:rsidR="00230B3E" w:rsidRPr="00786A54" w:rsidRDefault="00230B3E" w:rsidP="00230B3E">
      <w:pPr>
        <w:ind w:firstLine="709"/>
        <w:jc w:val="both"/>
        <w:rPr>
          <w:szCs w:val="24"/>
        </w:rPr>
      </w:pPr>
      <w:r w:rsidRPr="00786A54">
        <w:rPr>
          <w:szCs w:val="24"/>
        </w:rPr>
        <w:t>- при причинении вреда жизни дополнительно к указанным выше документам страховщику представляется свидетельство о смерти.</w:t>
      </w:r>
    </w:p>
    <w:p w:rsidR="00230B3E" w:rsidRPr="00786A54" w:rsidRDefault="00230B3E" w:rsidP="00230B3E">
      <w:pPr>
        <w:ind w:firstLine="709"/>
        <w:jc w:val="both"/>
        <w:rPr>
          <w:szCs w:val="24"/>
        </w:rPr>
      </w:pPr>
      <w:r w:rsidRPr="00786A54">
        <w:rPr>
          <w:szCs w:val="24"/>
        </w:rPr>
        <w:t>6.3.2. В случае причинения вреда имуществу третьих лиц, грузу и почте дополнительно представляются:</w:t>
      </w:r>
    </w:p>
    <w:p w:rsidR="00230B3E" w:rsidRPr="00786A54" w:rsidRDefault="00230B3E" w:rsidP="00230B3E">
      <w:pPr>
        <w:ind w:firstLine="709"/>
        <w:jc w:val="both"/>
        <w:rPr>
          <w:szCs w:val="24"/>
        </w:rPr>
      </w:pPr>
      <w:r w:rsidRPr="00786A54">
        <w:rPr>
          <w:szCs w:val="24"/>
        </w:rPr>
        <w:t>- письменное заявление о выплате страхового возмещения, с указанием следующих сведений:</w:t>
      </w:r>
    </w:p>
    <w:p w:rsidR="00230B3E" w:rsidRPr="00786A54" w:rsidRDefault="00230B3E" w:rsidP="00230B3E">
      <w:pPr>
        <w:ind w:firstLine="709"/>
        <w:jc w:val="both"/>
        <w:rPr>
          <w:szCs w:val="24"/>
        </w:rPr>
      </w:pPr>
      <w:r w:rsidRPr="00786A54">
        <w:rPr>
          <w:szCs w:val="24"/>
        </w:rPr>
        <w:t>- фамилия, имя, отчество/ наименование и/или организационно-правовая форма предприятия, имуществу которого причинен вред;</w:t>
      </w:r>
    </w:p>
    <w:p w:rsidR="00230B3E" w:rsidRPr="00786A54" w:rsidRDefault="00230B3E" w:rsidP="00230B3E">
      <w:pPr>
        <w:ind w:firstLine="709"/>
        <w:jc w:val="both"/>
        <w:rPr>
          <w:szCs w:val="24"/>
        </w:rPr>
      </w:pPr>
      <w:r w:rsidRPr="00786A54">
        <w:rPr>
          <w:szCs w:val="24"/>
        </w:rPr>
        <w:t>- характер причиненного вреда (вред имуществу);</w:t>
      </w:r>
    </w:p>
    <w:p w:rsidR="00230B3E" w:rsidRPr="00786A54" w:rsidRDefault="00230B3E" w:rsidP="00230B3E">
      <w:pPr>
        <w:ind w:firstLine="709"/>
        <w:jc w:val="both"/>
        <w:rPr>
          <w:szCs w:val="24"/>
        </w:rPr>
      </w:pPr>
      <w:r w:rsidRPr="00786A54">
        <w:rPr>
          <w:szCs w:val="24"/>
        </w:rPr>
        <w:t>- дата, время и место наступления события;</w:t>
      </w:r>
    </w:p>
    <w:p w:rsidR="00230B3E" w:rsidRPr="00786A54" w:rsidRDefault="00230B3E" w:rsidP="00230B3E">
      <w:pPr>
        <w:ind w:firstLine="709"/>
        <w:jc w:val="both"/>
        <w:rPr>
          <w:szCs w:val="24"/>
        </w:rPr>
      </w:pPr>
      <w:r w:rsidRPr="00786A54">
        <w:rPr>
          <w:szCs w:val="24"/>
        </w:rPr>
        <w:t>- банковские реквизиты выгодоприобретателя;</w:t>
      </w:r>
    </w:p>
    <w:p w:rsidR="00230B3E" w:rsidRPr="00786A54" w:rsidRDefault="00230B3E" w:rsidP="00230B3E">
      <w:pPr>
        <w:ind w:firstLine="709"/>
        <w:jc w:val="both"/>
        <w:rPr>
          <w:szCs w:val="24"/>
        </w:rPr>
      </w:pPr>
      <w:r w:rsidRPr="00786A54">
        <w:rPr>
          <w:szCs w:val="24"/>
        </w:rPr>
        <w:t>- документ о произошедшем событии и его обстоятельствах, подтверждающий причинение вреда имуществу (коммерческий акт).</w:t>
      </w:r>
    </w:p>
    <w:p w:rsidR="00230B3E" w:rsidRPr="00786A54" w:rsidRDefault="00230B3E" w:rsidP="00230B3E">
      <w:pPr>
        <w:ind w:firstLine="709"/>
        <w:jc w:val="both"/>
        <w:rPr>
          <w:szCs w:val="24"/>
        </w:rPr>
      </w:pPr>
      <w:r w:rsidRPr="00786A54">
        <w:rPr>
          <w:szCs w:val="24"/>
        </w:rPr>
        <w:t>- документы, удостоверяющие личность выгодоприобретателя (в случае причинения вреда имуществу физического лица);</w:t>
      </w:r>
    </w:p>
    <w:p w:rsidR="00230B3E" w:rsidRPr="00786A54" w:rsidRDefault="00230B3E" w:rsidP="00230B3E">
      <w:pPr>
        <w:ind w:firstLine="709"/>
        <w:jc w:val="both"/>
        <w:rPr>
          <w:szCs w:val="24"/>
        </w:rPr>
      </w:pPr>
      <w:r w:rsidRPr="00786A54">
        <w:rPr>
          <w:szCs w:val="24"/>
        </w:rPr>
        <w:t>- документы, подтверждающие факт и размер причиненного вреда (накладные, выписки из книги основных средств, платежные документы, договоры на оказание услуг и выполнение работ, акты независимой оценки имущества и т.п.);</w:t>
      </w:r>
    </w:p>
    <w:p w:rsidR="00230B3E" w:rsidRPr="00786A54" w:rsidRDefault="00230B3E" w:rsidP="00230B3E">
      <w:pPr>
        <w:ind w:firstLine="709"/>
        <w:jc w:val="both"/>
        <w:rPr>
          <w:szCs w:val="24"/>
        </w:rPr>
      </w:pPr>
      <w:r w:rsidRPr="00786A54">
        <w:rPr>
          <w:szCs w:val="24"/>
        </w:rPr>
        <w:t>- документы, подтверждающие наличие договора воздушной перевозки (пассажирский билет и багажная квитанция), груза (грузовая накладная) или почты (почтовая накладная);</w:t>
      </w:r>
    </w:p>
    <w:p w:rsidR="00230B3E" w:rsidRPr="00786A54" w:rsidRDefault="00230B3E" w:rsidP="00230B3E">
      <w:pPr>
        <w:ind w:firstLine="709"/>
        <w:jc w:val="both"/>
        <w:rPr>
          <w:szCs w:val="24"/>
        </w:rPr>
      </w:pPr>
      <w:r w:rsidRPr="00786A54">
        <w:rPr>
          <w:szCs w:val="24"/>
        </w:rPr>
        <w:t xml:space="preserve">6.3.3. В случае причинения вреда грузу дополнительно представляются: </w:t>
      </w:r>
    </w:p>
    <w:p w:rsidR="00230B3E" w:rsidRPr="00786A54" w:rsidRDefault="00230B3E" w:rsidP="00230B3E">
      <w:pPr>
        <w:ind w:firstLine="709"/>
        <w:jc w:val="both"/>
        <w:rPr>
          <w:szCs w:val="24"/>
        </w:rPr>
      </w:pPr>
      <w:r w:rsidRPr="00786A54">
        <w:rPr>
          <w:szCs w:val="24"/>
        </w:rPr>
        <w:t>- документы, подтверждающие факт осуществления перевозки груза с отметками о приеме груза к перевозке;</w:t>
      </w:r>
    </w:p>
    <w:p w:rsidR="00230B3E" w:rsidRPr="00786A54" w:rsidRDefault="00230B3E" w:rsidP="00230B3E">
      <w:pPr>
        <w:ind w:firstLine="709"/>
        <w:jc w:val="both"/>
        <w:rPr>
          <w:szCs w:val="24"/>
        </w:rPr>
      </w:pPr>
      <w:r w:rsidRPr="00786A54">
        <w:rPr>
          <w:szCs w:val="24"/>
        </w:rPr>
        <w:t>- документы, подтверждающие наличие страхового интереса потерпевшего, удостоверяющие его право собственности (владения, пользования) на поврежденное имущество.</w:t>
      </w:r>
    </w:p>
    <w:p w:rsidR="00230B3E" w:rsidRPr="00786A54" w:rsidRDefault="00230B3E" w:rsidP="00230B3E">
      <w:pPr>
        <w:ind w:firstLine="709"/>
        <w:jc w:val="both"/>
        <w:rPr>
          <w:szCs w:val="24"/>
        </w:rPr>
      </w:pPr>
      <w:r w:rsidRPr="00786A54">
        <w:rPr>
          <w:szCs w:val="24"/>
        </w:rPr>
        <w:lastRenderedPageBreak/>
        <w:t>- документы, подтверждающие полномочия лица, являющегося представителем выгодоприобретателя;</w:t>
      </w:r>
    </w:p>
    <w:p w:rsidR="00230B3E" w:rsidRPr="00786A54" w:rsidRDefault="00230B3E" w:rsidP="00230B3E">
      <w:pPr>
        <w:ind w:firstLine="709"/>
        <w:jc w:val="both"/>
        <w:rPr>
          <w:szCs w:val="24"/>
        </w:rPr>
      </w:pPr>
      <w:r w:rsidRPr="00786A54">
        <w:rPr>
          <w:szCs w:val="24"/>
        </w:rPr>
        <w:t>6.3.4. При причинении вреда владельцам/</w:t>
      </w:r>
      <w:proofErr w:type="spellStart"/>
      <w:r w:rsidRPr="00786A54">
        <w:rPr>
          <w:szCs w:val="24"/>
        </w:rPr>
        <w:t>эксплуатантам</w:t>
      </w:r>
      <w:proofErr w:type="spellEnd"/>
      <w:r w:rsidRPr="00786A54">
        <w:rPr>
          <w:szCs w:val="24"/>
        </w:rPr>
        <w:t xml:space="preserve"> ВС:</w:t>
      </w:r>
    </w:p>
    <w:p w:rsidR="00230B3E" w:rsidRPr="00786A54" w:rsidRDefault="00230B3E" w:rsidP="00230B3E">
      <w:pPr>
        <w:ind w:firstLine="709"/>
        <w:jc w:val="both"/>
        <w:rPr>
          <w:szCs w:val="24"/>
        </w:rPr>
      </w:pPr>
      <w:r w:rsidRPr="00786A54">
        <w:rPr>
          <w:szCs w:val="24"/>
        </w:rPr>
        <w:t>- письменное заявление о выплате страхового возмещения, с указанием следующих сведений:</w:t>
      </w:r>
    </w:p>
    <w:p w:rsidR="00230B3E" w:rsidRPr="00786A54" w:rsidRDefault="00230B3E" w:rsidP="00230B3E">
      <w:pPr>
        <w:ind w:firstLine="709"/>
        <w:jc w:val="both"/>
        <w:rPr>
          <w:szCs w:val="24"/>
        </w:rPr>
      </w:pPr>
      <w:r w:rsidRPr="00786A54">
        <w:rPr>
          <w:szCs w:val="24"/>
        </w:rPr>
        <w:t>- наименование и/или организационно-правовая форма предприятия, имуществу которого причинен вред;</w:t>
      </w:r>
    </w:p>
    <w:p w:rsidR="00230B3E" w:rsidRPr="00786A54" w:rsidRDefault="00230B3E" w:rsidP="00230B3E">
      <w:pPr>
        <w:ind w:firstLine="709"/>
        <w:jc w:val="both"/>
        <w:rPr>
          <w:szCs w:val="24"/>
        </w:rPr>
      </w:pPr>
      <w:r w:rsidRPr="00786A54">
        <w:rPr>
          <w:szCs w:val="24"/>
        </w:rPr>
        <w:t xml:space="preserve">- характер причиненного </w:t>
      </w:r>
      <w:proofErr w:type="gramStart"/>
      <w:r w:rsidRPr="00786A54">
        <w:rPr>
          <w:szCs w:val="24"/>
        </w:rPr>
        <w:t>вреда ;</w:t>
      </w:r>
      <w:proofErr w:type="gramEnd"/>
    </w:p>
    <w:p w:rsidR="00230B3E" w:rsidRPr="00786A54" w:rsidRDefault="00230B3E" w:rsidP="00230B3E">
      <w:pPr>
        <w:ind w:firstLine="709"/>
        <w:jc w:val="both"/>
        <w:rPr>
          <w:szCs w:val="24"/>
        </w:rPr>
      </w:pPr>
      <w:r w:rsidRPr="00786A54">
        <w:rPr>
          <w:szCs w:val="24"/>
        </w:rPr>
        <w:t>- дата, время и место наступления события;</w:t>
      </w:r>
    </w:p>
    <w:p w:rsidR="00230B3E" w:rsidRPr="00786A54" w:rsidRDefault="00230B3E" w:rsidP="00230B3E">
      <w:pPr>
        <w:ind w:firstLine="709"/>
        <w:jc w:val="both"/>
        <w:rPr>
          <w:szCs w:val="24"/>
        </w:rPr>
      </w:pPr>
      <w:r w:rsidRPr="00786A54">
        <w:rPr>
          <w:szCs w:val="24"/>
        </w:rPr>
        <w:t>- банковские реквизиты выгодоприобретателя;</w:t>
      </w:r>
    </w:p>
    <w:p w:rsidR="00230B3E" w:rsidRPr="00786A54" w:rsidRDefault="00230B3E" w:rsidP="00230B3E">
      <w:pPr>
        <w:ind w:firstLine="709"/>
        <w:jc w:val="both"/>
        <w:rPr>
          <w:szCs w:val="24"/>
        </w:rPr>
      </w:pPr>
      <w:r w:rsidRPr="00786A54">
        <w:rPr>
          <w:szCs w:val="24"/>
        </w:rPr>
        <w:t>- письменная претензия владельца/</w:t>
      </w:r>
      <w:proofErr w:type="spellStart"/>
      <w:r w:rsidRPr="00786A54">
        <w:rPr>
          <w:szCs w:val="24"/>
        </w:rPr>
        <w:t>эксплуатанта</w:t>
      </w:r>
      <w:proofErr w:type="spellEnd"/>
      <w:r w:rsidRPr="00786A54">
        <w:rPr>
          <w:szCs w:val="24"/>
        </w:rPr>
        <w:t xml:space="preserve"> ВС,</w:t>
      </w:r>
    </w:p>
    <w:p w:rsidR="00230B3E" w:rsidRPr="00786A54" w:rsidRDefault="00230B3E" w:rsidP="00230B3E">
      <w:pPr>
        <w:ind w:firstLine="709"/>
        <w:jc w:val="both"/>
        <w:rPr>
          <w:szCs w:val="24"/>
        </w:rPr>
      </w:pPr>
      <w:r w:rsidRPr="00786A54">
        <w:rPr>
          <w:szCs w:val="24"/>
        </w:rPr>
        <w:t>- документы о регистрации происшествия с воздушным судном;</w:t>
      </w:r>
    </w:p>
    <w:p w:rsidR="00230B3E" w:rsidRPr="00786A54" w:rsidRDefault="00230B3E" w:rsidP="00230B3E">
      <w:pPr>
        <w:ind w:firstLine="709"/>
        <w:jc w:val="both"/>
        <w:rPr>
          <w:szCs w:val="24"/>
        </w:rPr>
      </w:pPr>
      <w:r w:rsidRPr="00786A54">
        <w:rPr>
          <w:szCs w:val="24"/>
        </w:rPr>
        <w:t>- отчет комиссии по результатам расследования происшествия, включая, если это технически возможно, расшифровку полетной информации и полетный лист (задание на полет) и т.п.;</w:t>
      </w:r>
    </w:p>
    <w:p w:rsidR="00230B3E" w:rsidRPr="00786A54" w:rsidRDefault="00230B3E" w:rsidP="00230B3E">
      <w:pPr>
        <w:ind w:firstLine="709"/>
        <w:jc w:val="both"/>
        <w:rPr>
          <w:szCs w:val="24"/>
        </w:rPr>
      </w:pPr>
      <w:r w:rsidRPr="00786A54">
        <w:rPr>
          <w:szCs w:val="24"/>
        </w:rPr>
        <w:t>- технический акт осмотра воздушного судна после его повреждения, а в случае гибели акт о списании воздушного судна, а также техническое заключение компетентной организации о невозможности восстановления;</w:t>
      </w:r>
    </w:p>
    <w:p w:rsidR="00230B3E" w:rsidRPr="00786A54" w:rsidRDefault="00230B3E" w:rsidP="00230B3E">
      <w:pPr>
        <w:ind w:firstLine="709"/>
        <w:jc w:val="both"/>
        <w:rPr>
          <w:szCs w:val="24"/>
        </w:rPr>
      </w:pPr>
      <w:r w:rsidRPr="00786A54">
        <w:rPr>
          <w:szCs w:val="24"/>
        </w:rPr>
        <w:t>- акт осмотра места авиационного события;</w:t>
      </w:r>
    </w:p>
    <w:p w:rsidR="00230B3E" w:rsidRPr="00786A54" w:rsidRDefault="00230B3E" w:rsidP="00230B3E">
      <w:pPr>
        <w:ind w:firstLine="709"/>
        <w:jc w:val="both"/>
        <w:rPr>
          <w:szCs w:val="24"/>
        </w:rPr>
      </w:pPr>
      <w:r w:rsidRPr="00786A54">
        <w:rPr>
          <w:szCs w:val="24"/>
        </w:rPr>
        <w:t>- кроки места авиационного события;</w:t>
      </w:r>
    </w:p>
    <w:p w:rsidR="00230B3E" w:rsidRPr="00786A54" w:rsidRDefault="00230B3E" w:rsidP="00230B3E">
      <w:pPr>
        <w:ind w:firstLine="709"/>
        <w:jc w:val="both"/>
        <w:rPr>
          <w:szCs w:val="24"/>
        </w:rPr>
      </w:pPr>
      <w:r w:rsidRPr="00786A54">
        <w:rPr>
          <w:szCs w:val="24"/>
        </w:rPr>
        <w:t xml:space="preserve">- </w:t>
      </w:r>
      <w:proofErr w:type="gramStart"/>
      <w:r w:rsidRPr="00786A54">
        <w:rPr>
          <w:szCs w:val="24"/>
        </w:rPr>
        <w:t>бортовой  журнал</w:t>
      </w:r>
      <w:proofErr w:type="gramEnd"/>
      <w:r w:rsidRPr="00786A54">
        <w:rPr>
          <w:szCs w:val="24"/>
        </w:rPr>
        <w:t xml:space="preserve">  ВС  (лог-бук)  с  записью о повреждении ВС;</w:t>
      </w:r>
    </w:p>
    <w:p w:rsidR="00230B3E" w:rsidRPr="00786A54" w:rsidRDefault="00230B3E" w:rsidP="00230B3E">
      <w:pPr>
        <w:ind w:firstLine="709"/>
        <w:jc w:val="both"/>
        <w:rPr>
          <w:szCs w:val="24"/>
        </w:rPr>
      </w:pPr>
      <w:r w:rsidRPr="00786A54">
        <w:rPr>
          <w:szCs w:val="24"/>
        </w:rPr>
        <w:t>- документы, подтверждающие наличие страхового интереса потерпевшего, удостоверяющие его право собственности (владения, пользования) на воздушное судно или устанавливающие размер его ответственности перед собственником в случае гибели или повреждения воздушного судна;</w:t>
      </w:r>
    </w:p>
    <w:p w:rsidR="00230B3E" w:rsidRPr="00786A54" w:rsidRDefault="00230B3E" w:rsidP="00230B3E">
      <w:pPr>
        <w:ind w:firstLine="709"/>
        <w:jc w:val="both"/>
        <w:rPr>
          <w:szCs w:val="24"/>
        </w:rPr>
      </w:pPr>
      <w:r w:rsidRPr="00786A54">
        <w:rPr>
          <w:szCs w:val="24"/>
        </w:rPr>
        <w:t xml:space="preserve">- договор наземного обслуживания, заключенный между Страхователем и </w:t>
      </w:r>
      <w:proofErr w:type="spellStart"/>
      <w:r w:rsidRPr="00786A54">
        <w:rPr>
          <w:szCs w:val="24"/>
        </w:rPr>
        <w:t>эксплуатантом</w:t>
      </w:r>
      <w:proofErr w:type="spellEnd"/>
      <w:r w:rsidRPr="00786A54">
        <w:rPr>
          <w:szCs w:val="24"/>
        </w:rPr>
        <w:t xml:space="preserve"> ВС;</w:t>
      </w:r>
    </w:p>
    <w:p w:rsidR="00230B3E" w:rsidRPr="00786A54" w:rsidRDefault="00230B3E" w:rsidP="00230B3E">
      <w:pPr>
        <w:ind w:firstLine="709"/>
        <w:jc w:val="both"/>
        <w:rPr>
          <w:szCs w:val="24"/>
        </w:rPr>
      </w:pPr>
      <w:r w:rsidRPr="00786A54">
        <w:rPr>
          <w:szCs w:val="24"/>
        </w:rPr>
        <w:t>6.3.5. в случае повреждения двигателей:</w:t>
      </w:r>
    </w:p>
    <w:p w:rsidR="00230B3E" w:rsidRPr="00786A54" w:rsidRDefault="00230B3E" w:rsidP="00230B3E">
      <w:pPr>
        <w:ind w:firstLine="709"/>
        <w:jc w:val="both"/>
        <w:rPr>
          <w:szCs w:val="24"/>
        </w:rPr>
      </w:pPr>
      <w:r w:rsidRPr="00786A54">
        <w:rPr>
          <w:szCs w:val="24"/>
        </w:rPr>
        <w:t xml:space="preserve"> - отчет по </w:t>
      </w:r>
      <w:proofErr w:type="spellStart"/>
      <w:r w:rsidRPr="00786A54">
        <w:rPr>
          <w:szCs w:val="24"/>
        </w:rPr>
        <w:t>бороскопической</w:t>
      </w:r>
      <w:proofErr w:type="spellEnd"/>
      <w:r w:rsidRPr="00786A54">
        <w:rPr>
          <w:szCs w:val="24"/>
        </w:rPr>
        <w:t xml:space="preserve"> инспекции (после происшествия и последней перед происшествием);</w:t>
      </w:r>
    </w:p>
    <w:p w:rsidR="00230B3E" w:rsidRPr="00786A54" w:rsidRDefault="00230B3E" w:rsidP="00230B3E">
      <w:pPr>
        <w:ind w:firstLine="709"/>
        <w:jc w:val="both"/>
        <w:rPr>
          <w:szCs w:val="24"/>
        </w:rPr>
      </w:pPr>
      <w:r w:rsidRPr="00786A54">
        <w:rPr>
          <w:szCs w:val="24"/>
        </w:rPr>
        <w:t>- в случае попадания птицы в двигатель - справка об орнитологической обстановке в момент попадания в районе происшествия;</w:t>
      </w:r>
    </w:p>
    <w:p w:rsidR="00230B3E" w:rsidRPr="00786A54" w:rsidRDefault="00230B3E" w:rsidP="00230B3E">
      <w:pPr>
        <w:ind w:firstLine="709"/>
        <w:jc w:val="both"/>
        <w:rPr>
          <w:szCs w:val="24"/>
        </w:rPr>
      </w:pPr>
      <w:r w:rsidRPr="00786A54">
        <w:rPr>
          <w:szCs w:val="24"/>
        </w:rPr>
        <w:t>- документы, содержащие сведения о стоимости и составе годных остатков;</w:t>
      </w:r>
    </w:p>
    <w:p w:rsidR="00230B3E" w:rsidRPr="00786A54" w:rsidRDefault="00230B3E" w:rsidP="00230B3E">
      <w:pPr>
        <w:ind w:firstLine="709"/>
        <w:jc w:val="both"/>
        <w:rPr>
          <w:szCs w:val="24"/>
        </w:rPr>
      </w:pPr>
      <w:r w:rsidRPr="00786A54">
        <w:rPr>
          <w:szCs w:val="24"/>
        </w:rPr>
        <w:t xml:space="preserve">- сертификат </w:t>
      </w:r>
      <w:proofErr w:type="spellStart"/>
      <w:r w:rsidRPr="00786A54">
        <w:rPr>
          <w:szCs w:val="24"/>
        </w:rPr>
        <w:t>эксплуатанта</w:t>
      </w:r>
      <w:proofErr w:type="spellEnd"/>
      <w:r w:rsidRPr="00786A54">
        <w:rPr>
          <w:szCs w:val="24"/>
        </w:rPr>
        <w:t xml:space="preserve"> ВС;</w:t>
      </w:r>
    </w:p>
    <w:p w:rsidR="00230B3E" w:rsidRPr="00786A54" w:rsidRDefault="00230B3E" w:rsidP="00230B3E">
      <w:pPr>
        <w:ind w:firstLine="709"/>
        <w:jc w:val="both"/>
        <w:rPr>
          <w:szCs w:val="24"/>
        </w:rPr>
      </w:pPr>
      <w:r w:rsidRPr="00786A54">
        <w:rPr>
          <w:szCs w:val="24"/>
        </w:rPr>
        <w:t>- сертификат летной годности ВС;</w:t>
      </w:r>
    </w:p>
    <w:p w:rsidR="00230B3E" w:rsidRPr="00786A54" w:rsidRDefault="00230B3E" w:rsidP="00230B3E">
      <w:pPr>
        <w:ind w:firstLine="709"/>
        <w:jc w:val="both"/>
        <w:rPr>
          <w:szCs w:val="24"/>
        </w:rPr>
      </w:pPr>
      <w:r w:rsidRPr="00786A54">
        <w:rPr>
          <w:szCs w:val="24"/>
        </w:rPr>
        <w:t>- свидетельство о регистрации ВС;</w:t>
      </w:r>
    </w:p>
    <w:p w:rsidR="00230B3E" w:rsidRPr="00786A54" w:rsidRDefault="00230B3E" w:rsidP="00230B3E">
      <w:pPr>
        <w:ind w:firstLine="709"/>
        <w:jc w:val="both"/>
        <w:rPr>
          <w:szCs w:val="24"/>
        </w:rPr>
      </w:pPr>
      <w:r w:rsidRPr="00786A54">
        <w:rPr>
          <w:szCs w:val="24"/>
        </w:rPr>
        <w:lastRenderedPageBreak/>
        <w:t>- план ремонта/смета расходов, необходимые для обоснования размера страхового возмещения, в случае утраты /гибели – акт о списании ВС, а также техническое заключение компетентной организации о невозможности восстановления;</w:t>
      </w:r>
    </w:p>
    <w:p w:rsidR="00230B3E" w:rsidRPr="00786A54" w:rsidRDefault="00230B3E" w:rsidP="00230B3E">
      <w:pPr>
        <w:ind w:firstLine="709"/>
        <w:jc w:val="both"/>
        <w:rPr>
          <w:szCs w:val="24"/>
        </w:rPr>
      </w:pPr>
      <w:r w:rsidRPr="00786A54">
        <w:rPr>
          <w:szCs w:val="24"/>
        </w:rPr>
        <w:t>- объяснительные записки участников происшествия;</w:t>
      </w:r>
    </w:p>
    <w:p w:rsidR="00230B3E" w:rsidRPr="00786A54" w:rsidRDefault="00230B3E" w:rsidP="00230B3E">
      <w:pPr>
        <w:ind w:firstLine="709"/>
        <w:jc w:val="both"/>
        <w:rPr>
          <w:szCs w:val="24"/>
        </w:rPr>
      </w:pPr>
      <w:r w:rsidRPr="00786A54">
        <w:rPr>
          <w:szCs w:val="24"/>
        </w:rPr>
        <w:t>- документы, подтверждающие допуск работников Страхователя на право работ на данном типе ВС;</w:t>
      </w:r>
    </w:p>
    <w:p w:rsidR="00230B3E" w:rsidRPr="00786A54" w:rsidRDefault="00230B3E" w:rsidP="00230B3E">
      <w:pPr>
        <w:ind w:firstLine="709"/>
        <w:jc w:val="both"/>
        <w:rPr>
          <w:szCs w:val="24"/>
        </w:rPr>
      </w:pPr>
      <w:r w:rsidRPr="00786A54">
        <w:rPr>
          <w:szCs w:val="24"/>
        </w:rPr>
        <w:t>- акты медицинского освидетельствования работников Страхователя;</w:t>
      </w:r>
    </w:p>
    <w:p w:rsidR="00230B3E" w:rsidRPr="00786A54" w:rsidRDefault="00230B3E" w:rsidP="00230B3E">
      <w:pPr>
        <w:ind w:firstLine="709"/>
        <w:jc w:val="both"/>
        <w:rPr>
          <w:szCs w:val="24"/>
        </w:rPr>
      </w:pPr>
      <w:r w:rsidRPr="00786A54">
        <w:rPr>
          <w:szCs w:val="24"/>
        </w:rPr>
        <w:t xml:space="preserve">6.3.6 при повреждении ВС транспортным средством Страхователя дополнительно представляются: </w:t>
      </w:r>
    </w:p>
    <w:p w:rsidR="00230B3E" w:rsidRPr="00786A54" w:rsidRDefault="00230B3E" w:rsidP="00230B3E">
      <w:pPr>
        <w:ind w:firstLine="709"/>
        <w:jc w:val="both"/>
        <w:rPr>
          <w:szCs w:val="24"/>
        </w:rPr>
      </w:pPr>
      <w:r w:rsidRPr="00786A54">
        <w:rPr>
          <w:szCs w:val="24"/>
        </w:rPr>
        <w:t>- акт технического состояния ТС, путевой лист, документы, подтверждающие право владения/пользования/распоряжения Страхователя на данное ТС.</w:t>
      </w:r>
    </w:p>
    <w:p w:rsidR="00230B3E" w:rsidRPr="00786A54" w:rsidRDefault="00230B3E" w:rsidP="00230B3E">
      <w:pPr>
        <w:ind w:firstLine="709"/>
        <w:jc w:val="both"/>
        <w:rPr>
          <w:szCs w:val="24"/>
        </w:rPr>
      </w:pPr>
      <w:r w:rsidRPr="00786A54">
        <w:rPr>
          <w:szCs w:val="24"/>
        </w:rPr>
        <w:t xml:space="preserve"> - технический акт осмотра состояния покрытия ВПП, рулежных дорожек, МС.</w:t>
      </w:r>
    </w:p>
    <w:p w:rsidR="00230B3E" w:rsidRPr="00786A54" w:rsidRDefault="00230B3E" w:rsidP="00230B3E">
      <w:pPr>
        <w:ind w:firstLine="709"/>
        <w:jc w:val="both"/>
        <w:rPr>
          <w:szCs w:val="24"/>
        </w:rPr>
      </w:pPr>
      <w:r w:rsidRPr="00786A54">
        <w:rPr>
          <w:szCs w:val="24"/>
        </w:rPr>
        <w:t xml:space="preserve"> - выписка </w:t>
      </w:r>
      <w:proofErr w:type="gramStart"/>
      <w:r w:rsidRPr="00786A54">
        <w:rPr>
          <w:szCs w:val="24"/>
        </w:rPr>
        <w:t>из журналы</w:t>
      </w:r>
      <w:proofErr w:type="gramEnd"/>
      <w:r w:rsidRPr="00786A54">
        <w:rPr>
          <w:szCs w:val="24"/>
        </w:rPr>
        <w:t xml:space="preserve"> погоды;</w:t>
      </w:r>
    </w:p>
    <w:p w:rsidR="00230B3E" w:rsidRPr="00786A54" w:rsidRDefault="00230B3E" w:rsidP="00230B3E">
      <w:pPr>
        <w:ind w:firstLine="709"/>
        <w:jc w:val="both"/>
        <w:rPr>
          <w:szCs w:val="24"/>
        </w:rPr>
      </w:pPr>
      <w:r w:rsidRPr="00786A54">
        <w:rPr>
          <w:szCs w:val="24"/>
        </w:rPr>
        <w:t>- фотографии повреждений и видеоматериалы (при наличии);</w:t>
      </w:r>
    </w:p>
    <w:p w:rsidR="00230B3E" w:rsidRPr="00786A54" w:rsidRDefault="00230B3E" w:rsidP="00230B3E">
      <w:pPr>
        <w:ind w:firstLine="709"/>
        <w:jc w:val="both"/>
        <w:rPr>
          <w:szCs w:val="24"/>
        </w:rPr>
      </w:pPr>
      <w:r w:rsidRPr="00786A54">
        <w:rPr>
          <w:szCs w:val="24"/>
        </w:rPr>
        <w:t>Другие документы, касающиеся обстоятельств страхового случая и фактического ущерба (платежные документы, договоры на услуги и работы, карты-наряды коммерческие акты, накладные, выписки из книги основных средств, платежные документы, договоры на оказание услуг и выполнение работ, акты независимой оценки имущества и т.п.)</w:t>
      </w:r>
    </w:p>
    <w:p w:rsidR="00230B3E" w:rsidRPr="00786A54" w:rsidRDefault="00230B3E" w:rsidP="00230B3E">
      <w:pPr>
        <w:numPr>
          <w:ilvl w:val="12"/>
          <w:numId w:val="0"/>
        </w:numPr>
        <w:autoSpaceDE w:val="0"/>
        <w:autoSpaceDN w:val="0"/>
        <w:adjustRightInd w:val="0"/>
        <w:ind w:firstLine="709"/>
        <w:jc w:val="both"/>
        <w:rPr>
          <w:szCs w:val="24"/>
        </w:rPr>
      </w:pPr>
      <w:r w:rsidRPr="00786A54">
        <w:rPr>
          <w:szCs w:val="24"/>
        </w:rPr>
        <w:t>6.3.7. Страховщик вправе освободить Страхователя (Выгодоприобретателя) от обязанности предоставить часть документов из указанного в настоящем разделе комплекта документов.</w:t>
      </w:r>
    </w:p>
    <w:p w:rsidR="00230B3E" w:rsidRPr="00786A54" w:rsidRDefault="00230B3E" w:rsidP="00230B3E">
      <w:pPr>
        <w:ind w:firstLine="709"/>
        <w:jc w:val="both"/>
        <w:rPr>
          <w:szCs w:val="24"/>
        </w:rPr>
      </w:pPr>
      <w:r w:rsidRPr="00786A54">
        <w:rPr>
          <w:szCs w:val="24"/>
        </w:rPr>
        <w:t>6.3.8. Страхователь (выгодоприобретатель) вправе предоставить любые иные документы, подтверждающие его право на получение страхового возмещения и не указанные в настоящих Правилах и Договоре страхования.</w:t>
      </w:r>
    </w:p>
    <w:p w:rsidR="00230B3E" w:rsidRPr="00786A54" w:rsidRDefault="00230B3E" w:rsidP="00230B3E">
      <w:pPr>
        <w:ind w:firstLine="709"/>
        <w:jc w:val="both"/>
        <w:rPr>
          <w:szCs w:val="24"/>
        </w:rPr>
      </w:pPr>
      <w:r w:rsidRPr="00786A54">
        <w:rPr>
          <w:szCs w:val="24"/>
        </w:rPr>
        <w:t>6.4. Страховщик возмещает также все необходимые и целесообразно произведенные расходы по спасению жизни, здоровья и имущества Третьих лиц, которым в результате страхового случая причинен вред, и по уменьшению ущерба, причиненного страховым случаем.</w:t>
      </w:r>
    </w:p>
    <w:p w:rsidR="00230B3E" w:rsidRPr="00786A54" w:rsidRDefault="00230B3E" w:rsidP="00230B3E">
      <w:pPr>
        <w:ind w:firstLine="709"/>
        <w:jc w:val="both"/>
        <w:rPr>
          <w:szCs w:val="24"/>
        </w:rPr>
      </w:pPr>
      <w:r w:rsidRPr="00786A54">
        <w:rPr>
          <w:szCs w:val="24"/>
        </w:rPr>
        <w:t>Расходы по уменьшению убытков, подлежащих возмещению Страховщиком, если они были необходимы или были произведены для выполнения указаний Страховщика, должны быть возмещены Страховщиком, даже если соответствующие меры оказались безуспешными.</w:t>
      </w:r>
    </w:p>
    <w:p w:rsidR="00230B3E" w:rsidRPr="00786A54" w:rsidRDefault="00230B3E" w:rsidP="00230B3E">
      <w:pPr>
        <w:ind w:firstLine="709"/>
        <w:jc w:val="both"/>
        <w:rPr>
          <w:szCs w:val="24"/>
        </w:rPr>
      </w:pPr>
      <w:r w:rsidRPr="00786A54">
        <w:rPr>
          <w:szCs w:val="24"/>
        </w:rPr>
        <w:t xml:space="preserve">6.5. Выплата страхового возмещения производится в пределах установленных Договором лимитов возмещения в течение одного месяца со дня подписания Акта о страховом случае. Акт о страховом случае составляется в течение одного </w:t>
      </w:r>
      <w:proofErr w:type="gramStart"/>
      <w:r w:rsidRPr="00786A54">
        <w:rPr>
          <w:szCs w:val="24"/>
        </w:rPr>
        <w:t>месяца  после</w:t>
      </w:r>
      <w:proofErr w:type="gramEnd"/>
      <w:r w:rsidRPr="00786A54">
        <w:rPr>
          <w:szCs w:val="24"/>
        </w:rPr>
        <w:t xml:space="preserve"> получения Страховщиком от Страхователя (Застрахованного лица), Выгодоприобретателя Заявления о страховом случае с приложением всех подтверждающих документов, указанных в п.6.3.</w:t>
      </w:r>
    </w:p>
    <w:p w:rsidR="00230B3E" w:rsidRPr="00786A54" w:rsidRDefault="00230B3E" w:rsidP="00230B3E">
      <w:pPr>
        <w:ind w:firstLine="709"/>
        <w:jc w:val="both"/>
        <w:rPr>
          <w:b/>
          <w:i/>
          <w:szCs w:val="24"/>
        </w:rPr>
      </w:pPr>
      <w:r w:rsidRPr="00786A54">
        <w:rPr>
          <w:szCs w:val="24"/>
        </w:rPr>
        <w:t xml:space="preserve">6.6. В случае досудебного урегулирования убытков Страховщику должны быть представлены документы компетентных органов, свидетельствующие о факте наступления страхового случая и размере причиненного вреда. Страховщик в этом случае вправе провести расследование с целью определения </w:t>
      </w:r>
      <w:proofErr w:type="gramStart"/>
      <w:r w:rsidRPr="00786A54">
        <w:rPr>
          <w:szCs w:val="24"/>
        </w:rPr>
        <w:t>истинного размера</w:t>
      </w:r>
      <w:proofErr w:type="gramEnd"/>
      <w:r w:rsidRPr="00786A54">
        <w:rPr>
          <w:szCs w:val="24"/>
        </w:rPr>
        <w:t xml:space="preserve"> причиненного Страхователем </w:t>
      </w:r>
      <w:r w:rsidRPr="00786A54">
        <w:rPr>
          <w:szCs w:val="24"/>
        </w:rPr>
        <w:lastRenderedPageBreak/>
        <w:t>(Застрахованным лицом) вреда, на основании которого Страховщик может полностью или частично отказать в выплате страхового возмещения, в связи с чем он вправе затребовать документы, полученные от компетентных органов по данному страховому случаю.</w:t>
      </w:r>
    </w:p>
    <w:p w:rsidR="00230B3E" w:rsidRPr="00786A54" w:rsidRDefault="00230B3E" w:rsidP="00230B3E">
      <w:pPr>
        <w:ind w:firstLine="709"/>
        <w:jc w:val="both"/>
        <w:rPr>
          <w:b/>
          <w:i/>
          <w:szCs w:val="24"/>
        </w:rPr>
      </w:pPr>
      <w:r w:rsidRPr="00786A54">
        <w:rPr>
          <w:szCs w:val="24"/>
        </w:rPr>
        <w:t>Если стороны не достигают согласия в определении размера убытка, то любая из сторон вправе потребовать назначения независимой экспертизы, предварительно оплатив ее стоимость за свой счет, а при сохранении разногласий передать исковое заявление в суд, решение которого является обязательным для осуществления Страховщиком выплат в размере, не превышающем лимиты возмещения.</w:t>
      </w:r>
    </w:p>
    <w:p w:rsidR="00230B3E" w:rsidRPr="00786A54" w:rsidRDefault="00230B3E" w:rsidP="00230B3E">
      <w:pPr>
        <w:ind w:firstLine="709"/>
        <w:jc w:val="both"/>
        <w:rPr>
          <w:szCs w:val="24"/>
        </w:rPr>
      </w:pPr>
      <w:r w:rsidRPr="00786A54">
        <w:rPr>
          <w:szCs w:val="24"/>
        </w:rPr>
        <w:t>6.7. В случае выплаты по решению суда Страховщику должны быть представлены документы (постановление суда, исполнительный лист и т.п.), подтверждающие факт причинения вреда и размер причиненного вреда.</w:t>
      </w:r>
    </w:p>
    <w:p w:rsidR="00230B3E" w:rsidRPr="00786A54" w:rsidRDefault="00230B3E" w:rsidP="00230B3E">
      <w:pPr>
        <w:numPr>
          <w:ilvl w:val="12"/>
          <w:numId w:val="0"/>
        </w:numPr>
        <w:autoSpaceDE w:val="0"/>
        <w:autoSpaceDN w:val="0"/>
        <w:adjustRightInd w:val="0"/>
        <w:ind w:firstLine="709"/>
        <w:jc w:val="both"/>
        <w:rPr>
          <w:szCs w:val="24"/>
        </w:rPr>
      </w:pPr>
      <w:r w:rsidRPr="00786A54">
        <w:rPr>
          <w:szCs w:val="24"/>
        </w:rPr>
        <w:t>6.8. Страховщик не несет ответственности:</w:t>
      </w:r>
    </w:p>
    <w:p w:rsidR="00230B3E" w:rsidRPr="00136130" w:rsidRDefault="00230B3E" w:rsidP="00230B3E">
      <w:pPr>
        <w:pStyle w:val="BodyTextIndent23"/>
        <w:widowControl/>
        <w:ind w:firstLine="709"/>
        <w:rPr>
          <w:color w:val="auto"/>
          <w:szCs w:val="24"/>
        </w:rPr>
      </w:pPr>
      <w:r w:rsidRPr="00136130">
        <w:rPr>
          <w:color w:val="auto"/>
          <w:szCs w:val="24"/>
        </w:rPr>
        <w:t xml:space="preserve">6.8.1. За упущенную выгоду в связи с невозможностью эксплуатации воздушного судна, запасных частей, отдельного агрегата, средств механизации и технических устройств после страхового случая; </w:t>
      </w:r>
    </w:p>
    <w:p w:rsidR="00230B3E" w:rsidRPr="00786A54" w:rsidRDefault="00230B3E" w:rsidP="00230B3E">
      <w:pPr>
        <w:numPr>
          <w:ilvl w:val="12"/>
          <w:numId w:val="0"/>
        </w:numPr>
        <w:autoSpaceDE w:val="0"/>
        <w:autoSpaceDN w:val="0"/>
        <w:adjustRightInd w:val="0"/>
        <w:ind w:firstLine="709"/>
        <w:jc w:val="both"/>
        <w:rPr>
          <w:szCs w:val="24"/>
        </w:rPr>
      </w:pPr>
      <w:r w:rsidRPr="00786A54">
        <w:rPr>
          <w:szCs w:val="24"/>
        </w:rPr>
        <w:t>6.8.2. За убытки вследствие задержки, опоздания воздушного судна, отмены рейса, простоя воздушного судна, нарушения договора перевозки, отмены договора перевозки;</w:t>
      </w:r>
    </w:p>
    <w:p w:rsidR="00230B3E" w:rsidRPr="00786A54" w:rsidRDefault="00230B3E" w:rsidP="00230B3E">
      <w:pPr>
        <w:numPr>
          <w:ilvl w:val="12"/>
          <w:numId w:val="0"/>
        </w:numPr>
        <w:autoSpaceDE w:val="0"/>
        <w:autoSpaceDN w:val="0"/>
        <w:adjustRightInd w:val="0"/>
        <w:ind w:firstLine="709"/>
        <w:jc w:val="both"/>
        <w:rPr>
          <w:szCs w:val="24"/>
        </w:rPr>
      </w:pPr>
      <w:r w:rsidRPr="00786A54">
        <w:rPr>
          <w:szCs w:val="24"/>
        </w:rPr>
        <w:t>6.8.3. За любые неустойки (штрафы, пени), как договорные, так и предусмотренные законодательством, возникшие и/или могущие возникнуть в связи со страховым случаем;</w:t>
      </w:r>
    </w:p>
    <w:p w:rsidR="00230B3E" w:rsidRPr="00786A54" w:rsidRDefault="00230B3E" w:rsidP="00230B3E">
      <w:pPr>
        <w:numPr>
          <w:ilvl w:val="12"/>
          <w:numId w:val="0"/>
        </w:numPr>
        <w:autoSpaceDE w:val="0"/>
        <w:autoSpaceDN w:val="0"/>
        <w:adjustRightInd w:val="0"/>
        <w:ind w:firstLine="709"/>
        <w:jc w:val="both"/>
        <w:rPr>
          <w:szCs w:val="24"/>
        </w:rPr>
      </w:pPr>
      <w:r w:rsidRPr="00786A54">
        <w:rPr>
          <w:szCs w:val="24"/>
        </w:rPr>
        <w:t>6.8.4. За любые дополнительные расходы, связанные с невозможностью эксплуатации воздушного судна, запасных частей или отдельного агрегата, средств механизации и технических устройств после страхового случая (</w:t>
      </w:r>
      <w:proofErr w:type="gramStart"/>
      <w:r w:rsidRPr="00786A54">
        <w:rPr>
          <w:szCs w:val="24"/>
        </w:rPr>
        <w:t>как то</w:t>
      </w:r>
      <w:proofErr w:type="gramEnd"/>
      <w:r w:rsidRPr="00786A54">
        <w:rPr>
          <w:szCs w:val="24"/>
        </w:rPr>
        <w:t>: расходы на временную эксплуатацию иного воздушного судна, запасных частей и/или агрегата, средств механизации и технических устройств, расходы на эксплуатацию спецмашин и средств механизации в связи с повреждением воздушного судна, т.п.);</w:t>
      </w:r>
    </w:p>
    <w:p w:rsidR="00230B3E" w:rsidRPr="00786A54" w:rsidRDefault="00230B3E" w:rsidP="00230B3E">
      <w:pPr>
        <w:numPr>
          <w:ilvl w:val="12"/>
          <w:numId w:val="0"/>
        </w:numPr>
        <w:autoSpaceDE w:val="0"/>
        <w:autoSpaceDN w:val="0"/>
        <w:adjustRightInd w:val="0"/>
        <w:ind w:firstLine="709"/>
        <w:jc w:val="both"/>
        <w:rPr>
          <w:szCs w:val="24"/>
        </w:rPr>
      </w:pPr>
      <w:r w:rsidRPr="00786A54">
        <w:rPr>
          <w:szCs w:val="24"/>
        </w:rPr>
        <w:t>6.8.5. За расходы на переоборудование, модернизацию, доработку воздушного судна, запасных частей, агрегатов, средств механизации и технических устройств (если такие работы совмещаются с аварийным ремонтом), а также затраты на ремонт повреждений, не связанных со страховым случаем, но обнаруженных при проведении аварийного ремонта в связи со страховым случаем;</w:t>
      </w:r>
    </w:p>
    <w:p w:rsidR="00230B3E" w:rsidRPr="00136130" w:rsidRDefault="00230B3E" w:rsidP="00230B3E">
      <w:pPr>
        <w:pStyle w:val="21"/>
        <w:ind w:firstLine="709"/>
        <w:rPr>
          <w:szCs w:val="24"/>
        </w:rPr>
      </w:pPr>
      <w:r w:rsidRPr="00136130">
        <w:rPr>
          <w:szCs w:val="24"/>
        </w:rPr>
        <w:t xml:space="preserve">6.8.6. За вред воздушным судам, зданиям, сооружениям или иному имуществу, принадлежащему (арендованному, приобретенному на условиях лизинга, находящемуся в залоге) либо находящемуся в оперативном </w:t>
      </w:r>
      <w:proofErr w:type="gramStart"/>
      <w:r w:rsidRPr="00136130">
        <w:rPr>
          <w:szCs w:val="24"/>
        </w:rPr>
        <w:t>управлении  у</w:t>
      </w:r>
      <w:proofErr w:type="gramEnd"/>
      <w:r w:rsidRPr="00136130">
        <w:rPr>
          <w:szCs w:val="24"/>
        </w:rPr>
        <w:t xml:space="preserve"> Страхователя  или у какого-либо Застрахованного лица.</w:t>
      </w:r>
    </w:p>
    <w:p w:rsidR="00230B3E" w:rsidRPr="00786A54" w:rsidRDefault="00230B3E" w:rsidP="00230B3E">
      <w:pPr>
        <w:tabs>
          <w:tab w:val="left" w:pos="1134"/>
        </w:tabs>
        <w:ind w:firstLine="709"/>
        <w:jc w:val="both"/>
        <w:rPr>
          <w:szCs w:val="24"/>
        </w:rPr>
      </w:pPr>
      <w:r w:rsidRPr="00786A54">
        <w:rPr>
          <w:szCs w:val="24"/>
        </w:rPr>
        <w:t>6.8.7. За вред жизни и здоровью любого работника Страхователя при исполнении им служебных обязанностей;</w:t>
      </w:r>
    </w:p>
    <w:p w:rsidR="00230B3E" w:rsidRPr="00786A54" w:rsidRDefault="00230B3E" w:rsidP="00230B3E">
      <w:pPr>
        <w:tabs>
          <w:tab w:val="left" w:pos="1134"/>
        </w:tabs>
        <w:ind w:firstLine="709"/>
        <w:jc w:val="both"/>
        <w:rPr>
          <w:szCs w:val="24"/>
        </w:rPr>
      </w:pPr>
      <w:r w:rsidRPr="00786A54">
        <w:rPr>
          <w:szCs w:val="24"/>
        </w:rPr>
        <w:t>6.8.8. За вред, связанный с неисполнением Страхователем взятых на себя договорных обязательств;</w:t>
      </w:r>
    </w:p>
    <w:p w:rsidR="00230B3E" w:rsidRPr="00786A54" w:rsidRDefault="00230B3E" w:rsidP="00230B3E">
      <w:pPr>
        <w:tabs>
          <w:tab w:val="left" w:pos="1134"/>
        </w:tabs>
        <w:ind w:firstLine="709"/>
        <w:jc w:val="both"/>
        <w:rPr>
          <w:szCs w:val="24"/>
        </w:rPr>
      </w:pPr>
      <w:r w:rsidRPr="00786A54">
        <w:rPr>
          <w:szCs w:val="24"/>
        </w:rPr>
        <w:t xml:space="preserve">6.8.9. За возмещение стоимости повторных работ или услуг, выполненных Страхователем или его работниками для исправления некачественно произведенных работ и услуг, а также исправления какой-либо неправильно выполненной работы, за которые Страхователь, его работники, подрядчики и субподрядчики несут ответственность (но это </w:t>
      </w:r>
      <w:r w:rsidRPr="00786A54">
        <w:rPr>
          <w:szCs w:val="24"/>
        </w:rPr>
        <w:lastRenderedPageBreak/>
        <w:t xml:space="preserve">ограничение не исключает покрытие вреда, возникшего </w:t>
      </w:r>
      <w:proofErr w:type="gramStart"/>
      <w:r w:rsidRPr="00786A54">
        <w:rPr>
          <w:szCs w:val="24"/>
        </w:rPr>
        <w:t>вследствие  такой</w:t>
      </w:r>
      <w:proofErr w:type="gramEnd"/>
      <w:r w:rsidRPr="00786A54">
        <w:rPr>
          <w:szCs w:val="24"/>
        </w:rPr>
        <w:t xml:space="preserve"> работы или обработки);</w:t>
      </w:r>
    </w:p>
    <w:p w:rsidR="00230B3E" w:rsidRPr="00786A54" w:rsidRDefault="00230B3E" w:rsidP="00230B3E">
      <w:pPr>
        <w:tabs>
          <w:tab w:val="left" w:pos="1134"/>
        </w:tabs>
        <w:ind w:firstLine="709"/>
        <w:jc w:val="both"/>
        <w:rPr>
          <w:szCs w:val="24"/>
        </w:rPr>
      </w:pPr>
      <w:r w:rsidRPr="00786A54">
        <w:rPr>
          <w:szCs w:val="24"/>
        </w:rPr>
        <w:t>6.8.10. За вред, связанный или возникший в зоне проведения строительно-монтажных работ, при проведении в аэропорту массовых мероприятий типа авиасалонов и выставок, а также при проведении испытательных полетов воздушных судов экспериментальной авиации и после капитального ремонта;</w:t>
      </w:r>
    </w:p>
    <w:p w:rsidR="00230B3E" w:rsidRPr="00786A54" w:rsidRDefault="00230B3E" w:rsidP="00230B3E">
      <w:pPr>
        <w:tabs>
          <w:tab w:val="left" w:pos="1134"/>
        </w:tabs>
        <w:ind w:firstLine="709"/>
        <w:jc w:val="both"/>
        <w:rPr>
          <w:szCs w:val="24"/>
        </w:rPr>
      </w:pPr>
      <w:r w:rsidRPr="00786A54">
        <w:rPr>
          <w:szCs w:val="24"/>
        </w:rPr>
        <w:t xml:space="preserve"> 6.8.11.  В соответствии с Положениями (оговорками), изложенными в Приложениях к Правилам страхования, кроме случаев, когда требования, предъявленные к Страхователю в связи с шумом, загрязнением, электрическими и электромагнитными помехами и в связи с нарушением прав собственности, связаны с вредом, нанесенным в результате авиакатастрофы (взрыва, падения воздушного судна, столкновения) или фиксацией, средствами объективного контроля аварийной ситуации в полете, послужившей причиной ненормальной эксплуатации воздушного судна: </w:t>
      </w:r>
    </w:p>
    <w:p w:rsidR="00230B3E" w:rsidRPr="00786A54" w:rsidRDefault="00230B3E" w:rsidP="00230B3E">
      <w:pPr>
        <w:numPr>
          <w:ilvl w:val="0"/>
          <w:numId w:val="4"/>
        </w:numPr>
        <w:tabs>
          <w:tab w:val="clear" w:pos="1287"/>
          <w:tab w:val="num" w:pos="0"/>
        </w:tabs>
        <w:spacing w:after="0" w:line="240" w:lineRule="auto"/>
        <w:ind w:left="0" w:firstLine="709"/>
        <w:jc w:val="both"/>
        <w:rPr>
          <w:szCs w:val="24"/>
        </w:rPr>
      </w:pPr>
      <w:r w:rsidRPr="00786A54">
        <w:rPr>
          <w:szCs w:val="24"/>
        </w:rPr>
        <w:t xml:space="preserve">«Об исключении рисков от воздействия радиации и радиоактивного загрязнения» (соответствует оговорке </w:t>
      </w:r>
      <w:r w:rsidRPr="00136130">
        <w:rPr>
          <w:szCs w:val="24"/>
        </w:rPr>
        <w:t>AVN</w:t>
      </w:r>
      <w:r w:rsidRPr="00786A54">
        <w:rPr>
          <w:szCs w:val="24"/>
        </w:rPr>
        <w:t xml:space="preserve">.38А) или «Исключающая оговорка о ядерных рисках» (соответствует оговорке </w:t>
      </w:r>
      <w:r w:rsidRPr="00136130">
        <w:rPr>
          <w:szCs w:val="24"/>
        </w:rPr>
        <w:t>AVN</w:t>
      </w:r>
      <w:r w:rsidRPr="00786A54">
        <w:rPr>
          <w:szCs w:val="24"/>
        </w:rPr>
        <w:t>.38В);</w:t>
      </w:r>
    </w:p>
    <w:p w:rsidR="00230B3E" w:rsidRPr="00786A54" w:rsidRDefault="00230B3E" w:rsidP="00230B3E">
      <w:pPr>
        <w:numPr>
          <w:ilvl w:val="0"/>
          <w:numId w:val="4"/>
        </w:numPr>
        <w:tabs>
          <w:tab w:val="clear" w:pos="1287"/>
          <w:tab w:val="num" w:pos="0"/>
        </w:tabs>
        <w:spacing w:after="0" w:line="240" w:lineRule="auto"/>
        <w:ind w:left="0" w:firstLine="698"/>
        <w:jc w:val="both"/>
        <w:rPr>
          <w:szCs w:val="24"/>
        </w:rPr>
      </w:pPr>
      <w:r w:rsidRPr="00786A54">
        <w:rPr>
          <w:szCs w:val="24"/>
        </w:rPr>
        <w:t xml:space="preserve">«Об исключении рисков, связанных с шумом, загрязнением и другими опасностями» (соответствует оговорке </w:t>
      </w:r>
      <w:r w:rsidRPr="00136130">
        <w:rPr>
          <w:szCs w:val="24"/>
        </w:rPr>
        <w:t>AVN</w:t>
      </w:r>
      <w:r w:rsidRPr="00786A54">
        <w:rPr>
          <w:szCs w:val="24"/>
        </w:rPr>
        <w:t>.46</w:t>
      </w:r>
      <w:r w:rsidRPr="00136130">
        <w:rPr>
          <w:szCs w:val="24"/>
        </w:rPr>
        <w:t>B</w:t>
      </w:r>
      <w:r w:rsidRPr="00786A54">
        <w:rPr>
          <w:szCs w:val="24"/>
        </w:rPr>
        <w:t>);</w:t>
      </w:r>
    </w:p>
    <w:p w:rsidR="00230B3E" w:rsidRPr="00786A54" w:rsidRDefault="00230B3E" w:rsidP="00230B3E">
      <w:pPr>
        <w:numPr>
          <w:ilvl w:val="0"/>
          <w:numId w:val="4"/>
        </w:numPr>
        <w:tabs>
          <w:tab w:val="clear" w:pos="1287"/>
          <w:tab w:val="num" w:pos="0"/>
        </w:tabs>
        <w:spacing w:after="0" w:line="240" w:lineRule="auto"/>
        <w:ind w:left="0" w:firstLine="698"/>
        <w:jc w:val="both"/>
        <w:rPr>
          <w:szCs w:val="24"/>
        </w:rPr>
      </w:pPr>
      <w:r w:rsidRPr="00786A54">
        <w:rPr>
          <w:szCs w:val="24"/>
        </w:rPr>
        <w:t xml:space="preserve">«Об исключении рисков на случай войны, угонов и других авиационных </w:t>
      </w:r>
      <w:proofErr w:type="gramStart"/>
      <w:r w:rsidRPr="00786A54">
        <w:rPr>
          <w:szCs w:val="24"/>
        </w:rPr>
        <w:t>опасностей  (</w:t>
      </w:r>
      <w:proofErr w:type="gramEnd"/>
      <w:r w:rsidRPr="00786A54">
        <w:rPr>
          <w:szCs w:val="24"/>
        </w:rPr>
        <w:t xml:space="preserve">соответствует оговорке </w:t>
      </w:r>
      <w:r w:rsidRPr="00136130">
        <w:rPr>
          <w:szCs w:val="24"/>
        </w:rPr>
        <w:t>AVN</w:t>
      </w:r>
      <w:r w:rsidRPr="00786A54">
        <w:rPr>
          <w:szCs w:val="24"/>
        </w:rPr>
        <w:t>.48</w:t>
      </w:r>
      <w:r w:rsidRPr="00136130">
        <w:rPr>
          <w:szCs w:val="24"/>
        </w:rPr>
        <w:t>B</w:t>
      </w:r>
      <w:r w:rsidRPr="00786A54">
        <w:rPr>
          <w:szCs w:val="24"/>
        </w:rPr>
        <w:t xml:space="preserve">); </w:t>
      </w:r>
    </w:p>
    <w:p w:rsidR="00230B3E" w:rsidRPr="00786A54" w:rsidRDefault="00230B3E" w:rsidP="00230B3E">
      <w:pPr>
        <w:numPr>
          <w:ilvl w:val="0"/>
          <w:numId w:val="4"/>
        </w:numPr>
        <w:tabs>
          <w:tab w:val="clear" w:pos="1287"/>
          <w:tab w:val="num" w:pos="0"/>
        </w:tabs>
        <w:spacing w:after="0" w:line="240" w:lineRule="auto"/>
        <w:ind w:left="0" w:firstLine="698"/>
        <w:jc w:val="both"/>
        <w:rPr>
          <w:szCs w:val="24"/>
        </w:rPr>
      </w:pPr>
      <w:r w:rsidRPr="00786A54">
        <w:rPr>
          <w:szCs w:val="24"/>
        </w:rPr>
        <w:t xml:space="preserve">«Об исключении действия Закона о контрактах 1999 г. (правах третьих лиц)» (соответствует оговорке </w:t>
      </w:r>
      <w:r w:rsidRPr="00136130">
        <w:rPr>
          <w:szCs w:val="24"/>
        </w:rPr>
        <w:t>AVN</w:t>
      </w:r>
      <w:r w:rsidRPr="00786A54">
        <w:rPr>
          <w:szCs w:val="24"/>
        </w:rPr>
        <w:t>.72);</w:t>
      </w:r>
    </w:p>
    <w:p w:rsidR="00230B3E" w:rsidRPr="00786A54" w:rsidRDefault="00230B3E" w:rsidP="00230B3E">
      <w:pPr>
        <w:numPr>
          <w:ilvl w:val="0"/>
          <w:numId w:val="4"/>
        </w:numPr>
        <w:tabs>
          <w:tab w:val="clear" w:pos="1287"/>
          <w:tab w:val="num" w:pos="0"/>
        </w:tabs>
        <w:spacing w:after="0" w:line="240" w:lineRule="auto"/>
        <w:ind w:left="0" w:firstLine="698"/>
        <w:jc w:val="both"/>
        <w:rPr>
          <w:szCs w:val="24"/>
        </w:rPr>
      </w:pPr>
      <w:r w:rsidRPr="00786A54">
        <w:rPr>
          <w:szCs w:val="24"/>
        </w:rPr>
        <w:t>«Об исключении рисков, связанных со сменой дат»</w:t>
      </w:r>
      <w:r w:rsidRPr="00786A54">
        <w:rPr>
          <w:b/>
          <w:szCs w:val="24"/>
        </w:rPr>
        <w:t xml:space="preserve"> </w:t>
      </w:r>
      <w:r w:rsidRPr="00786A54">
        <w:rPr>
          <w:szCs w:val="24"/>
        </w:rPr>
        <w:t xml:space="preserve">(соответствует оговорке </w:t>
      </w:r>
      <w:r w:rsidRPr="00136130">
        <w:rPr>
          <w:szCs w:val="24"/>
        </w:rPr>
        <w:t>AVN</w:t>
      </w:r>
      <w:r w:rsidRPr="00786A54">
        <w:rPr>
          <w:szCs w:val="24"/>
        </w:rPr>
        <w:t xml:space="preserve">. 2000) или «Исключающая оговорка о распознавании даты» (в соответствии с </w:t>
      </w:r>
      <w:r w:rsidRPr="00136130">
        <w:rPr>
          <w:szCs w:val="24"/>
        </w:rPr>
        <w:t>AVN</w:t>
      </w:r>
      <w:r w:rsidRPr="00786A54">
        <w:rPr>
          <w:szCs w:val="24"/>
        </w:rPr>
        <w:t xml:space="preserve">.2000А). При этом действие исключающих оговорок может быть ограниченным в соответствии с «Оговоркой об ограниченном использовании в связи с распознаванием даты» (соответствует </w:t>
      </w:r>
      <w:r w:rsidRPr="00136130">
        <w:rPr>
          <w:szCs w:val="24"/>
        </w:rPr>
        <w:t>AVN</w:t>
      </w:r>
      <w:r w:rsidRPr="00786A54">
        <w:rPr>
          <w:szCs w:val="24"/>
        </w:rPr>
        <w:t>.2002А);</w:t>
      </w:r>
    </w:p>
    <w:p w:rsidR="00230B3E" w:rsidRPr="00786A54" w:rsidRDefault="00230B3E" w:rsidP="00230B3E">
      <w:pPr>
        <w:numPr>
          <w:ilvl w:val="0"/>
          <w:numId w:val="4"/>
        </w:numPr>
        <w:tabs>
          <w:tab w:val="clear" w:pos="1287"/>
          <w:tab w:val="num" w:pos="0"/>
        </w:tabs>
        <w:spacing w:after="0" w:line="240" w:lineRule="auto"/>
        <w:ind w:left="0" w:firstLine="698"/>
        <w:jc w:val="both"/>
        <w:rPr>
          <w:szCs w:val="24"/>
        </w:rPr>
      </w:pPr>
      <w:r w:rsidRPr="00786A54">
        <w:rPr>
          <w:szCs w:val="24"/>
        </w:rPr>
        <w:t>«Оговорка об исключении рисков, связанных с использованием асбеста» (соответствует 2488</w:t>
      </w:r>
      <w:r w:rsidRPr="00136130">
        <w:rPr>
          <w:szCs w:val="24"/>
        </w:rPr>
        <w:t>AGM</w:t>
      </w:r>
      <w:r w:rsidRPr="00786A54">
        <w:rPr>
          <w:szCs w:val="24"/>
        </w:rPr>
        <w:t>00003);</w:t>
      </w:r>
    </w:p>
    <w:p w:rsidR="00230B3E" w:rsidRPr="00786A54" w:rsidRDefault="00230B3E" w:rsidP="00230B3E">
      <w:pPr>
        <w:jc w:val="both"/>
        <w:rPr>
          <w:szCs w:val="24"/>
        </w:rPr>
      </w:pPr>
    </w:p>
    <w:p w:rsidR="00230B3E" w:rsidRPr="00786A54" w:rsidRDefault="00230B3E" w:rsidP="00230B3E">
      <w:pPr>
        <w:jc w:val="both"/>
        <w:rPr>
          <w:szCs w:val="24"/>
        </w:rPr>
      </w:pPr>
    </w:p>
    <w:p w:rsidR="00230B3E" w:rsidRPr="00786A54" w:rsidRDefault="00230B3E" w:rsidP="00230B3E">
      <w:pPr>
        <w:widowControl w:val="0"/>
        <w:ind w:firstLine="709"/>
        <w:rPr>
          <w:b/>
          <w:szCs w:val="24"/>
        </w:rPr>
      </w:pPr>
    </w:p>
    <w:p w:rsidR="00230B3E" w:rsidRPr="00786A54" w:rsidRDefault="00230B3E" w:rsidP="00230B3E">
      <w:pPr>
        <w:widowControl w:val="0"/>
        <w:ind w:firstLine="709"/>
        <w:jc w:val="center"/>
        <w:rPr>
          <w:b/>
          <w:szCs w:val="24"/>
        </w:rPr>
      </w:pPr>
      <w:r w:rsidRPr="00786A54">
        <w:rPr>
          <w:b/>
          <w:szCs w:val="24"/>
        </w:rPr>
        <w:t>7. Права и обязанности Сторон</w:t>
      </w:r>
    </w:p>
    <w:p w:rsidR="00230B3E" w:rsidRPr="00786A54" w:rsidRDefault="00230B3E" w:rsidP="00230B3E">
      <w:pPr>
        <w:widowControl w:val="0"/>
        <w:ind w:firstLine="709"/>
        <w:jc w:val="center"/>
        <w:rPr>
          <w:szCs w:val="24"/>
        </w:rPr>
      </w:pPr>
    </w:p>
    <w:p w:rsidR="00230B3E" w:rsidRPr="00786A54" w:rsidRDefault="00230B3E" w:rsidP="00230B3E">
      <w:pPr>
        <w:widowControl w:val="0"/>
        <w:ind w:firstLine="709"/>
        <w:jc w:val="both"/>
        <w:rPr>
          <w:szCs w:val="24"/>
        </w:rPr>
      </w:pPr>
      <w:r w:rsidRPr="00786A54">
        <w:rPr>
          <w:szCs w:val="24"/>
        </w:rPr>
        <w:t>7.1. Права и обязанности Сторон регулируются законодательством Российской Федерации, Договором страхования и настоящими Правилами.</w:t>
      </w:r>
    </w:p>
    <w:p w:rsidR="00230B3E" w:rsidRPr="00786A54" w:rsidRDefault="00230B3E" w:rsidP="00230B3E">
      <w:pPr>
        <w:widowControl w:val="0"/>
        <w:ind w:firstLine="709"/>
        <w:jc w:val="both"/>
        <w:rPr>
          <w:szCs w:val="24"/>
        </w:rPr>
      </w:pPr>
      <w:r w:rsidRPr="00786A54">
        <w:rPr>
          <w:szCs w:val="24"/>
        </w:rPr>
        <w:t>В случае расхождения положений настоящих Правил и заключенного Договора страхования преимущественную силу имеют положения Договора.</w:t>
      </w:r>
    </w:p>
    <w:p w:rsidR="00230B3E" w:rsidRPr="00786A54" w:rsidRDefault="00230B3E" w:rsidP="00230B3E">
      <w:pPr>
        <w:widowControl w:val="0"/>
        <w:ind w:firstLine="709"/>
        <w:jc w:val="both"/>
        <w:rPr>
          <w:szCs w:val="24"/>
        </w:rPr>
      </w:pPr>
      <w:r w:rsidRPr="00786A54">
        <w:rPr>
          <w:szCs w:val="24"/>
        </w:rPr>
        <w:t>7.2. Права и обязанности по Договору страхования не могут быть переданы Страхователем третьей стороне полностью либо частично, кроме как с согласия Страховщика, подтвержденного в письменной форме.</w:t>
      </w:r>
    </w:p>
    <w:p w:rsidR="00230B3E" w:rsidRPr="00786A54" w:rsidRDefault="00230B3E" w:rsidP="00230B3E">
      <w:pPr>
        <w:widowControl w:val="0"/>
        <w:ind w:firstLine="709"/>
        <w:jc w:val="both"/>
        <w:rPr>
          <w:szCs w:val="24"/>
        </w:rPr>
      </w:pPr>
      <w:r w:rsidRPr="00786A54">
        <w:rPr>
          <w:szCs w:val="24"/>
        </w:rPr>
        <w:t>7.3. После подписания Договора страхования и в течение срока его действия Страхователь обязан перечислить страховую премию в согласованные сроки.</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center"/>
        <w:rPr>
          <w:b/>
          <w:szCs w:val="24"/>
        </w:rPr>
      </w:pPr>
      <w:r w:rsidRPr="00786A54">
        <w:rPr>
          <w:b/>
          <w:szCs w:val="24"/>
        </w:rPr>
        <w:t>8. Взаимоотношения Страхователя и Страховщика в случае причинения вреда третьим лицам</w:t>
      </w:r>
    </w:p>
    <w:p w:rsidR="00230B3E" w:rsidRPr="00786A54" w:rsidRDefault="00230B3E" w:rsidP="00230B3E">
      <w:pPr>
        <w:widowControl w:val="0"/>
        <w:ind w:firstLine="709"/>
        <w:jc w:val="both"/>
        <w:rPr>
          <w:szCs w:val="24"/>
        </w:rPr>
      </w:pPr>
    </w:p>
    <w:p w:rsidR="00230B3E" w:rsidRPr="00136130" w:rsidRDefault="00230B3E" w:rsidP="00230B3E">
      <w:pPr>
        <w:pStyle w:val="23"/>
        <w:widowControl w:val="0"/>
        <w:ind w:firstLine="709"/>
        <w:rPr>
          <w:szCs w:val="24"/>
        </w:rPr>
      </w:pPr>
      <w:r w:rsidRPr="00136130">
        <w:rPr>
          <w:szCs w:val="24"/>
        </w:rPr>
        <w:t>8.1. В том случае, если в процессе производственной деятельности Страхователя причинен вред третьим лицам, который может повлечь за собой наступление страхового случая, Страхователь обязан:</w:t>
      </w:r>
    </w:p>
    <w:p w:rsidR="00230B3E" w:rsidRPr="00136130" w:rsidRDefault="00230B3E" w:rsidP="00230B3E">
      <w:pPr>
        <w:pStyle w:val="23"/>
        <w:widowControl w:val="0"/>
        <w:ind w:firstLine="709"/>
        <w:rPr>
          <w:szCs w:val="24"/>
        </w:rPr>
      </w:pPr>
      <w:r w:rsidRPr="00136130">
        <w:rPr>
          <w:szCs w:val="24"/>
        </w:rPr>
        <w:t>а) в течение одного рабочего дня c момента происшествия уведомить об этом Страховщика;</w:t>
      </w:r>
    </w:p>
    <w:p w:rsidR="00230B3E" w:rsidRPr="00136130" w:rsidRDefault="00230B3E" w:rsidP="00230B3E">
      <w:pPr>
        <w:pStyle w:val="23"/>
        <w:widowControl w:val="0"/>
        <w:ind w:firstLine="709"/>
        <w:rPr>
          <w:szCs w:val="24"/>
        </w:rPr>
      </w:pPr>
      <w:r w:rsidRPr="00136130">
        <w:rPr>
          <w:szCs w:val="24"/>
        </w:rPr>
        <w:t xml:space="preserve">б) принять непосредственное участие в расследовании происшествия согласно действующим правилам; </w:t>
      </w:r>
    </w:p>
    <w:p w:rsidR="00230B3E" w:rsidRPr="00136130" w:rsidRDefault="00230B3E" w:rsidP="00230B3E">
      <w:pPr>
        <w:pStyle w:val="23"/>
        <w:widowControl w:val="0"/>
        <w:ind w:firstLine="709"/>
        <w:rPr>
          <w:szCs w:val="24"/>
        </w:rPr>
      </w:pPr>
      <w:r w:rsidRPr="00136130">
        <w:rPr>
          <w:szCs w:val="24"/>
        </w:rPr>
        <w:t>в) принять все меры для предотвращения или уменьшения ущерба, могущего возникнуть в результате и/или вследствие происшествия;</w:t>
      </w:r>
    </w:p>
    <w:p w:rsidR="00230B3E" w:rsidRPr="00136130" w:rsidRDefault="00230B3E" w:rsidP="00230B3E">
      <w:pPr>
        <w:pStyle w:val="23"/>
        <w:widowControl w:val="0"/>
        <w:ind w:firstLine="709"/>
        <w:rPr>
          <w:szCs w:val="24"/>
        </w:rPr>
      </w:pPr>
      <w:r w:rsidRPr="00136130">
        <w:rPr>
          <w:szCs w:val="24"/>
        </w:rPr>
        <w:t>г) в трехдневный срок в письменной форме уведомить Страховщика о предъявлении ему претензии или иска в связи с происшествием и представить Страховщику необходимые для ведения дела документы;</w:t>
      </w:r>
    </w:p>
    <w:p w:rsidR="00230B3E" w:rsidRPr="00136130" w:rsidRDefault="00230B3E" w:rsidP="00230B3E">
      <w:pPr>
        <w:pStyle w:val="23"/>
        <w:widowControl w:val="0"/>
        <w:ind w:firstLine="709"/>
        <w:rPr>
          <w:szCs w:val="24"/>
        </w:rPr>
      </w:pPr>
      <w:r w:rsidRPr="00136130">
        <w:rPr>
          <w:szCs w:val="24"/>
        </w:rPr>
        <w:t>д) не принимать никаких обязательств, не признавать свою ответственность, не принимать какие бы то ни было предложения и не осуществлять платежи, имеющие отношение к данному происшествию, без письменного согласия Страховщика.</w:t>
      </w:r>
    </w:p>
    <w:p w:rsidR="00230B3E" w:rsidRPr="00136130" w:rsidRDefault="00230B3E" w:rsidP="00230B3E">
      <w:pPr>
        <w:pStyle w:val="23"/>
        <w:widowControl w:val="0"/>
        <w:ind w:firstLine="709"/>
        <w:rPr>
          <w:szCs w:val="24"/>
        </w:rPr>
      </w:pPr>
      <w:r w:rsidRPr="00136130">
        <w:rPr>
          <w:szCs w:val="24"/>
        </w:rPr>
        <w:t>8.2. Страховщик имеет право:</w:t>
      </w:r>
    </w:p>
    <w:p w:rsidR="00230B3E" w:rsidRPr="00136130" w:rsidRDefault="00230B3E" w:rsidP="00230B3E">
      <w:pPr>
        <w:pStyle w:val="23"/>
        <w:widowControl w:val="0"/>
        <w:ind w:firstLine="709"/>
        <w:rPr>
          <w:szCs w:val="24"/>
        </w:rPr>
      </w:pPr>
      <w:r w:rsidRPr="00136130">
        <w:rPr>
          <w:szCs w:val="24"/>
        </w:rPr>
        <w:t>а) получить все полномочия по ведению переговоров от имени Страхователя по урегулированию любых претензий, как в качестве истца, так и в качестве ответчика.</w:t>
      </w:r>
    </w:p>
    <w:p w:rsidR="00230B3E" w:rsidRPr="00136130" w:rsidRDefault="00230B3E" w:rsidP="00230B3E">
      <w:pPr>
        <w:pStyle w:val="23"/>
        <w:widowControl w:val="0"/>
        <w:ind w:firstLine="709"/>
        <w:rPr>
          <w:szCs w:val="24"/>
        </w:rPr>
      </w:pPr>
      <w:r w:rsidRPr="00136130">
        <w:rPr>
          <w:szCs w:val="24"/>
        </w:rPr>
        <w:t>б) проверить сообщенную Страхователем информацию, а также выполнение Страхователем требований Договора страхования, направить запросы в компетентные органы;</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center"/>
        <w:rPr>
          <w:b/>
          <w:szCs w:val="24"/>
        </w:rPr>
      </w:pPr>
      <w:r w:rsidRPr="00786A54">
        <w:rPr>
          <w:b/>
          <w:szCs w:val="24"/>
        </w:rPr>
        <w:t>9. Страховая выплата не производится в следующих случаях</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t>9.1. Страховщик освобождается от выплаты страхового возмещения, в соответствии с законодательством РФ:</w:t>
      </w:r>
    </w:p>
    <w:p w:rsidR="00230B3E" w:rsidRPr="00786A54" w:rsidRDefault="00230B3E" w:rsidP="00230B3E">
      <w:pPr>
        <w:autoSpaceDE w:val="0"/>
        <w:autoSpaceDN w:val="0"/>
        <w:adjustRightInd w:val="0"/>
        <w:ind w:firstLine="709"/>
        <w:jc w:val="both"/>
        <w:rPr>
          <w:szCs w:val="24"/>
        </w:rPr>
      </w:pPr>
      <w:r w:rsidRPr="00786A54">
        <w:rPr>
          <w:szCs w:val="24"/>
        </w:rPr>
        <w:t>9.1.1. если событие, в результате которого произошел убыток, не является страховым случаем.</w:t>
      </w:r>
    </w:p>
    <w:p w:rsidR="00230B3E" w:rsidRPr="00786A54" w:rsidRDefault="00230B3E" w:rsidP="00230B3E">
      <w:pPr>
        <w:ind w:firstLine="709"/>
        <w:jc w:val="both"/>
        <w:rPr>
          <w:szCs w:val="24"/>
        </w:rPr>
      </w:pPr>
      <w:r w:rsidRPr="00786A54">
        <w:rPr>
          <w:szCs w:val="24"/>
        </w:rPr>
        <w:t>9.1.2. если Страхователь или Выгодоприобретатель отказались от своего права требования к лицу, ответственному за ущерб, возмещенный Страховщиком, или осуществление этого права стало невозможным по вине Страхователя или Выгодоприобретателя, то Страховщик освобождается от выплаты страхового возмещения полностью или в соответствующей части и вправе потребовать возврата излишне оплаченной суммы возмещения (не обеспечение права требования к виновным лицам)</w:t>
      </w:r>
    </w:p>
    <w:p w:rsidR="00230B3E" w:rsidRPr="00786A54" w:rsidRDefault="00230B3E" w:rsidP="00230B3E">
      <w:pPr>
        <w:ind w:firstLine="709"/>
        <w:jc w:val="both"/>
        <w:rPr>
          <w:szCs w:val="24"/>
        </w:rPr>
      </w:pPr>
      <w:r w:rsidRPr="00786A54">
        <w:rPr>
          <w:szCs w:val="24"/>
        </w:rPr>
        <w:t>9.1.3. если Страхователь. не выполняет свои обязанности, предусмотренные настоящими Правилами, законодательством РФ и условиями договора страхования, что повлекло за собой невозможность принятия Страховщиком решения о признании произошедшего события страховым случаем и выплату страхового возмещения;</w:t>
      </w:r>
    </w:p>
    <w:p w:rsidR="00230B3E" w:rsidRPr="00786A54" w:rsidRDefault="00230B3E" w:rsidP="00230B3E">
      <w:pPr>
        <w:ind w:firstLine="709"/>
        <w:jc w:val="both"/>
        <w:rPr>
          <w:szCs w:val="24"/>
        </w:rPr>
      </w:pPr>
      <w:r w:rsidRPr="00786A54">
        <w:rPr>
          <w:szCs w:val="24"/>
        </w:rPr>
        <w:lastRenderedPageBreak/>
        <w:t>9.1.4. умышленного непринятия Страхователем (Выгодоприобретателем), разумных и доступных мер к уменьшению возможных убытков;</w:t>
      </w:r>
    </w:p>
    <w:p w:rsidR="00230B3E" w:rsidRPr="00786A54" w:rsidRDefault="00230B3E" w:rsidP="00230B3E">
      <w:pPr>
        <w:ind w:firstLine="709"/>
        <w:jc w:val="both"/>
        <w:rPr>
          <w:szCs w:val="24"/>
        </w:rPr>
      </w:pPr>
      <w:r w:rsidRPr="00786A54">
        <w:rPr>
          <w:szCs w:val="24"/>
        </w:rPr>
        <w:t>9.1.5. Наступления страхового случая до вступления договора страхования в силу;</w:t>
      </w:r>
    </w:p>
    <w:p w:rsidR="00230B3E" w:rsidRPr="00786A54" w:rsidRDefault="00230B3E" w:rsidP="00230B3E">
      <w:pPr>
        <w:widowControl w:val="0"/>
        <w:ind w:firstLine="709"/>
        <w:jc w:val="both"/>
        <w:rPr>
          <w:szCs w:val="24"/>
        </w:rPr>
      </w:pPr>
      <w:r w:rsidRPr="00786A54">
        <w:rPr>
          <w:szCs w:val="24"/>
        </w:rPr>
        <w:t>9.2. Если после выплаты страхового возмещения будут обнаружены обстоятельства, которые по закону или настоящим Правилам лишат Страхователя права на получение страхового возмещения (полностью или частично), он обязан вернуть Страховщику незаконно полученную по Договору страхования сумму страхового возмещения.</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center"/>
        <w:rPr>
          <w:b/>
          <w:szCs w:val="24"/>
        </w:rPr>
      </w:pPr>
      <w:r w:rsidRPr="00786A54">
        <w:rPr>
          <w:b/>
          <w:szCs w:val="24"/>
        </w:rPr>
        <w:t>10. Обстоятельства непреодолимой силы</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t>10.1. Ни одна из сторон не будет нести ответственность за полное или частичное неисполнение своих обязательств, если неисполнение будет являться следствием таких обстоятельств, как наводнение, пожар, землетрясение и другие стихийные бедствия, забастовки и акты органов власти, войны и военные действия, возникшие после заключения Договора страхования, а также всех других обстоятельств, которые компетентный арбитражный суд признает и объявит обстоятельствами непреодолимой силы (далее так же «форс-мажорные обстоятельства»).</w:t>
      </w:r>
    </w:p>
    <w:p w:rsidR="00230B3E" w:rsidRPr="00786A54" w:rsidRDefault="00230B3E" w:rsidP="00230B3E">
      <w:pPr>
        <w:widowControl w:val="0"/>
        <w:ind w:firstLine="709"/>
        <w:jc w:val="both"/>
        <w:rPr>
          <w:szCs w:val="24"/>
        </w:rPr>
      </w:pPr>
      <w:r w:rsidRPr="00786A54">
        <w:rPr>
          <w:szCs w:val="24"/>
        </w:rPr>
        <w:t>10.2. Если любое из таких обстоятельств непосредственно повлияло на исполнение обязательств в срок, установленный в Договоре страхования, то этот срок соразмерно отодвигается на время действия соответствующего обстоятельства.</w:t>
      </w:r>
    </w:p>
    <w:p w:rsidR="00230B3E" w:rsidRPr="00786A54" w:rsidRDefault="00230B3E" w:rsidP="00230B3E">
      <w:pPr>
        <w:widowControl w:val="0"/>
        <w:ind w:firstLine="709"/>
        <w:jc w:val="both"/>
        <w:rPr>
          <w:szCs w:val="24"/>
        </w:rPr>
      </w:pPr>
      <w:r w:rsidRPr="00786A54">
        <w:rPr>
          <w:szCs w:val="24"/>
        </w:rPr>
        <w:t xml:space="preserve">10.3. Сторона, для которой создалась невозможность исполнения обязательств, в следствие </w:t>
      </w:r>
      <w:proofErr w:type="gramStart"/>
      <w:r w:rsidRPr="00786A54">
        <w:rPr>
          <w:szCs w:val="24"/>
        </w:rPr>
        <w:t>событий</w:t>
      </w:r>
      <w:proofErr w:type="gramEnd"/>
      <w:r w:rsidRPr="00786A54">
        <w:rPr>
          <w:szCs w:val="24"/>
        </w:rPr>
        <w:t xml:space="preserve"> указанных в п. 10.1, обязана в письменной форме в течение 72 часов, с момента их наступления уведомить другую сторону о наступлении, предполагаемом сроке действия и прекращения вышеуказанных обстоятельств. Факты, изложенные в уведомлении, должны быть подтверждены государственным органом либо иной организацией, уполномоченной регистрировать форс-мажорные обстоятельства нормативным актом или обычаем делового оборота. </w:t>
      </w:r>
      <w:proofErr w:type="spellStart"/>
      <w:r w:rsidRPr="00786A54">
        <w:rPr>
          <w:szCs w:val="24"/>
        </w:rPr>
        <w:t>Неуведомление</w:t>
      </w:r>
      <w:proofErr w:type="spellEnd"/>
      <w:r w:rsidRPr="00786A54">
        <w:rPr>
          <w:szCs w:val="24"/>
        </w:rPr>
        <w:t xml:space="preserve"> или несвоевременное уведомление лишает сторону, попавшую под действие обстоятельств непреодолимой силы, права ссылаться на любое вышеуказанное обстоятельство как на основание, освобождающее ее от ответственности за неисполнение, либо ненадлежащее исполнение обязательств.</w:t>
      </w:r>
    </w:p>
    <w:p w:rsidR="00230B3E" w:rsidRPr="00786A54" w:rsidRDefault="00230B3E" w:rsidP="00230B3E">
      <w:pPr>
        <w:widowControl w:val="0"/>
        <w:ind w:firstLine="709"/>
        <w:jc w:val="both"/>
        <w:rPr>
          <w:szCs w:val="24"/>
        </w:rPr>
      </w:pPr>
      <w:r w:rsidRPr="00786A54">
        <w:rPr>
          <w:szCs w:val="24"/>
        </w:rPr>
        <w:t>10.4. Если невозможность полного или частичного исполнения обязательств будет существовать свыше 3-х месяцев, сторона, которая не подверглась действию форс-мажорного обстоятельства, будет иметь право расторжения Договора страхования полностью или частично без обязанности возмещения убытков, в том числе расходов своего контрагента.</w:t>
      </w:r>
    </w:p>
    <w:p w:rsidR="00230B3E" w:rsidRPr="00786A54" w:rsidRDefault="00230B3E" w:rsidP="00230B3E">
      <w:pPr>
        <w:widowControl w:val="0"/>
        <w:jc w:val="both"/>
        <w:rPr>
          <w:szCs w:val="24"/>
        </w:rPr>
      </w:pPr>
    </w:p>
    <w:p w:rsidR="00230B3E" w:rsidRPr="00786A54" w:rsidRDefault="00230B3E" w:rsidP="00230B3E">
      <w:pPr>
        <w:widowControl w:val="0"/>
        <w:ind w:firstLine="709"/>
        <w:jc w:val="center"/>
        <w:rPr>
          <w:b/>
          <w:szCs w:val="24"/>
        </w:rPr>
      </w:pPr>
      <w:r w:rsidRPr="00786A54">
        <w:rPr>
          <w:b/>
          <w:szCs w:val="24"/>
        </w:rPr>
        <w:t>11. Порядок разрешения споров</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t>11.1. Все неурегулированные между сторонами споры по Договору страхования рассматриваются в порядке, установленном законодательством Российской Федерации.</w:t>
      </w:r>
    </w:p>
    <w:p w:rsidR="00230B3E" w:rsidRPr="00786A54" w:rsidRDefault="00230B3E" w:rsidP="00230B3E">
      <w:pPr>
        <w:widowControl w:val="0"/>
        <w:ind w:firstLine="709"/>
        <w:jc w:val="both"/>
        <w:rPr>
          <w:szCs w:val="24"/>
        </w:rPr>
      </w:pPr>
    </w:p>
    <w:p w:rsidR="00230B3E" w:rsidRPr="00786A54" w:rsidRDefault="00230B3E" w:rsidP="00230B3E">
      <w:pPr>
        <w:widowControl w:val="0"/>
        <w:ind w:firstLine="709"/>
        <w:jc w:val="both"/>
        <w:rPr>
          <w:szCs w:val="24"/>
        </w:rPr>
      </w:pPr>
      <w:r w:rsidRPr="00786A54">
        <w:rPr>
          <w:szCs w:val="24"/>
        </w:rPr>
        <w:lastRenderedPageBreak/>
        <w:t>11.2. При реализации Договора страхования стороны руководствуются Гражданским и Воздушным кодексами Российской Федерации, а также законами и нормативными актами, регулирующими отношения в области эксплуатации аэропортов, производства полетов и управления воздушным движением, ремонта и эксплуатации воздушных судов.</w:t>
      </w:r>
    </w:p>
    <w:p w:rsidR="00230B3E" w:rsidRPr="00786A54" w:rsidRDefault="00230B3E" w:rsidP="00230B3E">
      <w:pPr>
        <w:ind w:firstLine="709"/>
        <w:jc w:val="center"/>
        <w:rPr>
          <w:b/>
          <w:szCs w:val="24"/>
        </w:rPr>
      </w:pPr>
      <w:r w:rsidRPr="00786A54">
        <w:rPr>
          <w:szCs w:val="24"/>
        </w:rPr>
        <w:br w:type="page"/>
      </w:r>
      <w:r w:rsidRPr="00786A54">
        <w:rPr>
          <w:szCs w:val="24"/>
        </w:rPr>
        <w:lastRenderedPageBreak/>
        <w:tab/>
      </w:r>
      <w:r w:rsidRPr="00786A54">
        <w:rPr>
          <w:szCs w:val="24"/>
        </w:rPr>
        <w:tab/>
      </w:r>
      <w:r w:rsidRPr="00786A54">
        <w:rPr>
          <w:szCs w:val="24"/>
        </w:rPr>
        <w:tab/>
      </w:r>
      <w:r w:rsidRPr="00786A54">
        <w:rPr>
          <w:szCs w:val="24"/>
        </w:rPr>
        <w:tab/>
      </w:r>
      <w:r w:rsidRPr="00786A54">
        <w:rPr>
          <w:szCs w:val="24"/>
        </w:rPr>
        <w:tab/>
      </w:r>
      <w:r w:rsidRPr="00786A54">
        <w:rPr>
          <w:szCs w:val="24"/>
        </w:rPr>
        <w:tab/>
      </w:r>
      <w:r w:rsidRPr="00786A54">
        <w:rPr>
          <w:b/>
          <w:szCs w:val="24"/>
        </w:rPr>
        <w:t xml:space="preserve">Приложение </w:t>
      </w:r>
      <w:r w:rsidRPr="00136130">
        <w:rPr>
          <w:b/>
          <w:szCs w:val="24"/>
        </w:rPr>
        <w:t>N</w:t>
      </w:r>
      <w:r w:rsidRPr="00786A54">
        <w:rPr>
          <w:b/>
          <w:szCs w:val="24"/>
        </w:rPr>
        <w:t xml:space="preserve"> 1</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ind w:firstLine="709"/>
        <w:rPr>
          <w:szCs w:val="24"/>
        </w:rPr>
      </w:pPr>
    </w:p>
    <w:p w:rsidR="00230B3E" w:rsidRPr="00786A54" w:rsidRDefault="00230B3E" w:rsidP="00230B3E">
      <w:pPr>
        <w:ind w:firstLine="709"/>
        <w:rPr>
          <w:szCs w:val="24"/>
        </w:rPr>
      </w:pPr>
    </w:p>
    <w:p w:rsidR="00230B3E" w:rsidRPr="00136130" w:rsidRDefault="00230B3E" w:rsidP="00230B3E">
      <w:pPr>
        <w:pStyle w:val="4"/>
        <w:ind w:firstLine="709"/>
        <w:rPr>
          <w:szCs w:val="24"/>
        </w:rPr>
      </w:pPr>
    </w:p>
    <w:p w:rsidR="00230B3E" w:rsidRPr="00136130" w:rsidRDefault="00230B3E" w:rsidP="00230B3E">
      <w:pPr>
        <w:pStyle w:val="1"/>
        <w:ind w:firstLine="709"/>
        <w:jc w:val="center"/>
        <w:rPr>
          <w:b w:val="0"/>
          <w:i/>
          <w:snapToGrid w:val="0"/>
          <w:sz w:val="24"/>
          <w:szCs w:val="24"/>
          <w:lang w:val="ru-RU"/>
        </w:rPr>
      </w:pPr>
      <w:r w:rsidRPr="00136130">
        <w:rPr>
          <w:i/>
          <w:sz w:val="24"/>
          <w:szCs w:val="24"/>
          <w:lang w:val="ru-RU"/>
        </w:rPr>
        <w:tab/>
      </w:r>
      <w:r w:rsidRPr="00136130">
        <w:rPr>
          <w:b w:val="0"/>
          <w:i/>
          <w:snapToGrid w:val="0"/>
          <w:sz w:val="24"/>
          <w:szCs w:val="24"/>
          <w:lang w:val="ru-RU"/>
        </w:rPr>
        <w:t>Оговорка об уплате премии</w:t>
      </w:r>
    </w:p>
    <w:p w:rsidR="00230B3E" w:rsidRPr="00786A54" w:rsidRDefault="00230B3E" w:rsidP="00230B3E">
      <w:pPr>
        <w:ind w:firstLine="709"/>
        <w:jc w:val="center"/>
        <w:rPr>
          <w:i/>
          <w:szCs w:val="24"/>
        </w:rPr>
      </w:pPr>
      <w:r w:rsidRPr="00136130">
        <w:rPr>
          <w:b/>
          <w:i/>
          <w:snapToGrid w:val="0"/>
          <w:szCs w:val="24"/>
        </w:rPr>
        <w:t>AVN</w:t>
      </w:r>
      <w:r w:rsidRPr="00786A54">
        <w:rPr>
          <w:b/>
          <w:i/>
          <w:snapToGrid w:val="0"/>
          <w:szCs w:val="24"/>
        </w:rPr>
        <w:t xml:space="preserve"> 6</w:t>
      </w:r>
      <w:r w:rsidRPr="00136130">
        <w:rPr>
          <w:b/>
          <w:i/>
          <w:snapToGrid w:val="0"/>
          <w:szCs w:val="24"/>
        </w:rPr>
        <w:t>A</w:t>
      </w:r>
    </w:p>
    <w:p w:rsidR="00230B3E" w:rsidRPr="00786A54" w:rsidRDefault="00230B3E" w:rsidP="00230B3E">
      <w:pPr>
        <w:shd w:val="clear" w:color="auto" w:fill="FFFFFF"/>
        <w:ind w:firstLine="709"/>
        <w:rPr>
          <w:b/>
          <w:snapToGrid w:val="0"/>
          <w:szCs w:val="24"/>
        </w:rPr>
      </w:pPr>
    </w:p>
    <w:p w:rsidR="00230B3E" w:rsidRPr="00786A54" w:rsidRDefault="00230B3E" w:rsidP="00230B3E">
      <w:pPr>
        <w:numPr>
          <w:ilvl w:val="0"/>
          <w:numId w:val="18"/>
        </w:numPr>
        <w:shd w:val="clear" w:color="auto" w:fill="FFFFFF"/>
        <w:spacing w:after="0" w:line="240" w:lineRule="auto"/>
        <w:ind w:firstLine="709"/>
        <w:jc w:val="both"/>
        <w:rPr>
          <w:snapToGrid w:val="0"/>
          <w:szCs w:val="24"/>
        </w:rPr>
      </w:pPr>
      <w:r w:rsidRPr="00786A54">
        <w:rPr>
          <w:snapToGrid w:val="0"/>
          <w:szCs w:val="24"/>
        </w:rPr>
        <w:t xml:space="preserve">Настоящим между Сторонами согласовано и Понимается, что премия, причитающаяся к уплате к началу ответственности страховщика по данному Полису, должна </w:t>
      </w:r>
      <w:proofErr w:type="gramStart"/>
      <w:r w:rsidRPr="00786A54">
        <w:rPr>
          <w:snapToGrid w:val="0"/>
          <w:szCs w:val="24"/>
        </w:rPr>
        <w:t>быть  уплачена</w:t>
      </w:r>
      <w:proofErr w:type="gramEnd"/>
      <w:r w:rsidRPr="00786A54">
        <w:rPr>
          <w:snapToGrid w:val="0"/>
          <w:szCs w:val="24"/>
        </w:rPr>
        <w:t xml:space="preserve">  по частям взносами в следующем порядке:</w:t>
      </w:r>
    </w:p>
    <w:p w:rsidR="00230B3E" w:rsidRPr="00136130" w:rsidRDefault="00230B3E" w:rsidP="00230B3E">
      <w:pPr>
        <w:shd w:val="clear" w:color="auto" w:fill="FFFFFF"/>
        <w:ind w:left="360" w:firstLine="709"/>
        <w:jc w:val="both"/>
        <w:rPr>
          <w:snapToGrid w:val="0"/>
          <w:szCs w:val="24"/>
        </w:rPr>
      </w:pPr>
      <w:r w:rsidRPr="00136130">
        <w:rPr>
          <w:snapToGrid w:val="0"/>
          <w:szCs w:val="24"/>
        </w:rPr>
        <w:t>________________________________________</w:t>
      </w:r>
    </w:p>
    <w:p w:rsidR="00230B3E" w:rsidRPr="00136130" w:rsidRDefault="00230B3E" w:rsidP="00230B3E">
      <w:pPr>
        <w:shd w:val="clear" w:color="auto" w:fill="FFFFFF"/>
        <w:ind w:left="360" w:firstLine="709"/>
        <w:jc w:val="both"/>
        <w:rPr>
          <w:snapToGrid w:val="0"/>
          <w:szCs w:val="24"/>
        </w:rPr>
      </w:pPr>
    </w:p>
    <w:p w:rsidR="00230B3E" w:rsidRPr="00136130" w:rsidRDefault="00230B3E" w:rsidP="00230B3E">
      <w:pPr>
        <w:shd w:val="clear" w:color="auto" w:fill="FFFFFF"/>
        <w:ind w:left="360" w:firstLine="709"/>
        <w:jc w:val="both"/>
        <w:rPr>
          <w:snapToGrid w:val="0"/>
          <w:szCs w:val="24"/>
        </w:rPr>
      </w:pPr>
      <w:r w:rsidRPr="00136130">
        <w:rPr>
          <w:snapToGrid w:val="0"/>
          <w:szCs w:val="24"/>
        </w:rPr>
        <w:t>________________________________________</w:t>
      </w:r>
    </w:p>
    <w:p w:rsidR="00230B3E" w:rsidRPr="00786A54" w:rsidRDefault="00230B3E" w:rsidP="00230B3E">
      <w:pPr>
        <w:numPr>
          <w:ilvl w:val="0"/>
          <w:numId w:val="18"/>
        </w:numPr>
        <w:shd w:val="clear" w:color="auto" w:fill="FFFFFF"/>
        <w:spacing w:after="0" w:line="240" w:lineRule="auto"/>
        <w:ind w:firstLine="709"/>
        <w:jc w:val="both"/>
        <w:rPr>
          <w:snapToGrid w:val="0"/>
          <w:szCs w:val="24"/>
        </w:rPr>
      </w:pPr>
      <w:r w:rsidRPr="00786A54">
        <w:rPr>
          <w:snapToGrid w:val="0"/>
          <w:szCs w:val="24"/>
        </w:rPr>
        <w:t>Если при этом будет иметь место убыток, размер которого превышает сумму уплаченных взносов по этому Полису, то неуплаченные взносы премии подлежат немедленной уплате.</w:t>
      </w:r>
    </w:p>
    <w:p w:rsidR="00230B3E" w:rsidRPr="00786A54" w:rsidRDefault="00230B3E" w:rsidP="00230B3E">
      <w:pPr>
        <w:numPr>
          <w:ilvl w:val="0"/>
          <w:numId w:val="18"/>
        </w:numPr>
        <w:shd w:val="clear" w:color="auto" w:fill="FFFFFF"/>
        <w:spacing w:after="0" w:line="240" w:lineRule="auto"/>
        <w:ind w:firstLine="709"/>
        <w:jc w:val="both"/>
        <w:rPr>
          <w:snapToGrid w:val="0"/>
          <w:szCs w:val="24"/>
        </w:rPr>
      </w:pPr>
      <w:r w:rsidRPr="00786A54">
        <w:rPr>
          <w:snapToGrid w:val="0"/>
          <w:szCs w:val="24"/>
        </w:rPr>
        <w:t>Несмотря на имеющееся в Полисе положение об аннулировании, в случае, если очередной взнос не будет уплачен в установленный срок, Страховщики имеют право прекратить покрытие для Страхователя и других, застрахованных по данному Полису сторон путем индоссамента или каким-либо другим образом, при этом должно быть направлено уведомление Назначенному Брокеру в письменном виде не менее чем за Тридцать (30) дней. Началом действия срока уведомления считается дата подачи такого уведомления Страховщиками.</w:t>
      </w:r>
    </w:p>
    <w:p w:rsidR="00230B3E" w:rsidRPr="00786A54" w:rsidRDefault="00230B3E" w:rsidP="00230B3E">
      <w:pPr>
        <w:shd w:val="clear" w:color="auto" w:fill="FFFFFF"/>
        <w:ind w:firstLine="709"/>
        <w:jc w:val="both"/>
        <w:rPr>
          <w:snapToGrid w:val="0"/>
          <w:szCs w:val="24"/>
        </w:rPr>
      </w:pPr>
    </w:p>
    <w:p w:rsidR="00230B3E" w:rsidRPr="00786A54" w:rsidRDefault="00230B3E" w:rsidP="00230B3E">
      <w:pPr>
        <w:shd w:val="clear" w:color="auto" w:fill="FFFFFF"/>
        <w:ind w:firstLine="709"/>
        <w:jc w:val="both"/>
        <w:rPr>
          <w:snapToGrid w:val="0"/>
          <w:szCs w:val="24"/>
        </w:rPr>
      </w:pPr>
      <w:r w:rsidRPr="00786A54">
        <w:rPr>
          <w:snapToGrid w:val="0"/>
          <w:szCs w:val="24"/>
        </w:rPr>
        <w:t xml:space="preserve">Назначенный </w:t>
      </w:r>
      <w:proofErr w:type="gramStart"/>
      <w:r w:rsidRPr="00786A54">
        <w:rPr>
          <w:snapToGrid w:val="0"/>
          <w:szCs w:val="24"/>
        </w:rPr>
        <w:t>Брокер:  _</w:t>
      </w:r>
      <w:proofErr w:type="gramEnd"/>
      <w:r w:rsidRPr="00786A54">
        <w:rPr>
          <w:snapToGrid w:val="0"/>
          <w:szCs w:val="24"/>
        </w:rPr>
        <w:t>____________________________________</w:t>
      </w:r>
    </w:p>
    <w:p w:rsidR="00230B3E" w:rsidRPr="00786A54" w:rsidRDefault="00230B3E" w:rsidP="00230B3E">
      <w:pPr>
        <w:shd w:val="clear" w:color="auto" w:fill="FFFFFF"/>
        <w:ind w:firstLine="709"/>
        <w:jc w:val="both"/>
        <w:rPr>
          <w:snapToGrid w:val="0"/>
          <w:szCs w:val="24"/>
        </w:rPr>
      </w:pPr>
    </w:p>
    <w:p w:rsidR="00230B3E" w:rsidRPr="00786A54" w:rsidRDefault="00230B3E" w:rsidP="00230B3E">
      <w:pPr>
        <w:shd w:val="clear" w:color="auto" w:fill="FFFFFF"/>
        <w:ind w:firstLine="709"/>
        <w:jc w:val="both"/>
        <w:rPr>
          <w:b/>
          <w:snapToGrid w:val="0"/>
          <w:szCs w:val="24"/>
        </w:rPr>
      </w:pPr>
      <w:r w:rsidRPr="00136130">
        <w:rPr>
          <w:b/>
          <w:snapToGrid w:val="0"/>
          <w:szCs w:val="24"/>
        </w:rPr>
        <w:t>AVN</w:t>
      </w:r>
      <w:r w:rsidRPr="00786A54">
        <w:rPr>
          <w:b/>
          <w:snapToGrid w:val="0"/>
          <w:szCs w:val="24"/>
        </w:rPr>
        <w:t xml:space="preserve"> 6</w:t>
      </w:r>
      <w:r w:rsidRPr="00136130">
        <w:rPr>
          <w:b/>
          <w:snapToGrid w:val="0"/>
          <w:szCs w:val="24"/>
        </w:rPr>
        <w:t>A</w:t>
      </w:r>
      <w:r w:rsidRPr="00786A54">
        <w:rPr>
          <w:b/>
          <w:snapToGrid w:val="0"/>
          <w:szCs w:val="24"/>
        </w:rPr>
        <w:t xml:space="preserve">   17.10.96</w:t>
      </w:r>
    </w:p>
    <w:p w:rsidR="00230B3E" w:rsidRPr="00136130" w:rsidRDefault="00230B3E" w:rsidP="00230B3E">
      <w:pPr>
        <w:pStyle w:val="4"/>
        <w:tabs>
          <w:tab w:val="left" w:pos="3510"/>
        </w:tabs>
        <w:ind w:firstLine="709"/>
        <w:jc w:val="left"/>
        <w:rPr>
          <w:szCs w:val="24"/>
        </w:rPr>
      </w:pPr>
    </w:p>
    <w:p w:rsidR="00230B3E" w:rsidRPr="00136130" w:rsidRDefault="00230B3E" w:rsidP="00230B3E">
      <w:pPr>
        <w:pStyle w:val="4"/>
        <w:ind w:firstLine="709"/>
        <w:rPr>
          <w:szCs w:val="24"/>
        </w:rPr>
      </w:pPr>
      <w:r w:rsidRPr="00136130">
        <w:rPr>
          <w:szCs w:val="24"/>
        </w:rPr>
        <w:br w:type="page"/>
      </w:r>
      <w:r w:rsidRPr="00136130">
        <w:rPr>
          <w:szCs w:val="24"/>
        </w:rPr>
        <w:lastRenderedPageBreak/>
        <w:t xml:space="preserve">Приложение N </w:t>
      </w:r>
      <w:r>
        <w:rPr>
          <w:szCs w:val="24"/>
        </w:rPr>
        <w:t>2</w:t>
      </w:r>
      <w:r w:rsidRPr="00136130">
        <w:rPr>
          <w:szCs w:val="24"/>
        </w:rPr>
        <w:tab/>
      </w:r>
      <w:r w:rsidRPr="00136130">
        <w:rPr>
          <w:szCs w:val="24"/>
        </w:rPr>
        <w:tab/>
      </w:r>
      <w:r w:rsidRPr="00136130">
        <w:rPr>
          <w:szCs w:val="24"/>
        </w:rPr>
        <w:tab/>
      </w:r>
    </w:p>
    <w:p w:rsidR="00230B3E" w:rsidRPr="00786A54" w:rsidRDefault="00230B3E" w:rsidP="00230B3E">
      <w:pPr>
        <w:ind w:left="5529"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136130" w:rsidRDefault="00230B3E" w:rsidP="00230B3E">
      <w:pPr>
        <w:pStyle w:val="4"/>
        <w:ind w:firstLine="709"/>
        <w:rPr>
          <w:szCs w:val="24"/>
        </w:rPr>
      </w:pPr>
    </w:p>
    <w:p w:rsidR="00230B3E" w:rsidRPr="00136130" w:rsidRDefault="00230B3E" w:rsidP="00230B3E">
      <w:pPr>
        <w:pStyle w:val="4"/>
        <w:ind w:firstLine="709"/>
        <w:rPr>
          <w:szCs w:val="24"/>
        </w:rPr>
      </w:pPr>
    </w:p>
    <w:p w:rsidR="00230B3E" w:rsidRPr="00136130" w:rsidRDefault="00230B3E" w:rsidP="00230B3E">
      <w:pPr>
        <w:pStyle w:val="1"/>
        <w:ind w:firstLine="709"/>
        <w:jc w:val="center"/>
        <w:rPr>
          <w:b w:val="0"/>
          <w:i/>
          <w:snapToGrid w:val="0"/>
          <w:sz w:val="24"/>
          <w:szCs w:val="24"/>
          <w:lang w:val="ru-RU"/>
        </w:rPr>
      </w:pPr>
      <w:bookmarkStart w:id="7" w:name="_Toc42136108"/>
      <w:r w:rsidRPr="00136130">
        <w:rPr>
          <w:b w:val="0"/>
          <w:i/>
          <w:snapToGrid w:val="0"/>
          <w:sz w:val="24"/>
          <w:szCs w:val="24"/>
          <w:lang w:val="ru-RU"/>
        </w:rPr>
        <w:t>Оговорка об ограничении ответственности (совместные страхователи)</w:t>
      </w:r>
    </w:p>
    <w:bookmarkEnd w:id="7"/>
    <w:p w:rsidR="00230B3E" w:rsidRPr="00136130" w:rsidRDefault="00230B3E" w:rsidP="00230B3E">
      <w:pPr>
        <w:pStyle w:val="1"/>
        <w:ind w:firstLine="709"/>
        <w:jc w:val="center"/>
        <w:rPr>
          <w:b w:val="0"/>
          <w:i/>
          <w:snapToGrid w:val="0"/>
          <w:sz w:val="24"/>
          <w:szCs w:val="24"/>
          <w:lang w:val="ru-RU"/>
        </w:rPr>
      </w:pPr>
      <w:r w:rsidRPr="00136130">
        <w:rPr>
          <w:b w:val="0"/>
          <w:i/>
          <w:snapToGrid w:val="0"/>
          <w:sz w:val="24"/>
          <w:szCs w:val="24"/>
          <w:lang w:val="ru-RU"/>
        </w:rPr>
        <w:t xml:space="preserve">AVN 14   </w:t>
      </w:r>
    </w:p>
    <w:p w:rsidR="00230B3E" w:rsidRPr="00786A54" w:rsidRDefault="00230B3E" w:rsidP="00230B3E">
      <w:pPr>
        <w:shd w:val="clear" w:color="auto" w:fill="FFFFFF"/>
        <w:ind w:firstLine="709"/>
        <w:rPr>
          <w:snapToGrid w:val="0"/>
          <w:szCs w:val="24"/>
        </w:rPr>
      </w:pPr>
    </w:p>
    <w:p w:rsidR="00230B3E" w:rsidRPr="00786A54" w:rsidRDefault="00230B3E" w:rsidP="00230B3E">
      <w:pPr>
        <w:shd w:val="clear" w:color="auto" w:fill="FFFFFF"/>
        <w:ind w:firstLine="709"/>
        <w:jc w:val="both"/>
        <w:rPr>
          <w:snapToGrid w:val="0"/>
          <w:szCs w:val="24"/>
        </w:rPr>
      </w:pPr>
      <w:r w:rsidRPr="00786A54">
        <w:rPr>
          <w:snapToGrid w:val="0"/>
          <w:szCs w:val="24"/>
        </w:rPr>
        <w:t>Несмотря на включение в данный Полис более одного Страхователя, путем индоссамента или как-то иначе, максимальная ответственность Страховщиков в отношении любого одного или всех Страхователей не может быть выше лимита (</w:t>
      </w:r>
      <w:proofErr w:type="spellStart"/>
      <w:r w:rsidRPr="00786A54">
        <w:rPr>
          <w:snapToGrid w:val="0"/>
          <w:szCs w:val="24"/>
        </w:rPr>
        <w:t>ов</w:t>
      </w:r>
      <w:proofErr w:type="spellEnd"/>
      <w:r w:rsidRPr="00786A54">
        <w:rPr>
          <w:snapToGrid w:val="0"/>
          <w:szCs w:val="24"/>
        </w:rPr>
        <w:t>) ответственности, указанного в настоящем Полисе.</w:t>
      </w:r>
    </w:p>
    <w:p w:rsidR="00230B3E" w:rsidRPr="00786A54" w:rsidRDefault="00230B3E" w:rsidP="00230B3E">
      <w:pPr>
        <w:shd w:val="clear" w:color="auto" w:fill="FFFFFF"/>
        <w:ind w:firstLine="709"/>
        <w:jc w:val="both"/>
        <w:rPr>
          <w:b/>
          <w:snapToGrid w:val="0"/>
          <w:szCs w:val="24"/>
        </w:rPr>
      </w:pPr>
    </w:p>
    <w:p w:rsidR="00230B3E" w:rsidRPr="00786A54" w:rsidRDefault="00230B3E" w:rsidP="00230B3E">
      <w:pPr>
        <w:shd w:val="clear" w:color="auto" w:fill="FFFFFF"/>
        <w:ind w:firstLine="709"/>
        <w:rPr>
          <w:b/>
          <w:snapToGrid w:val="0"/>
          <w:szCs w:val="24"/>
        </w:rPr>
      </w:pPr>
      <w:r w:rsidRPr="00136130">
        <w:rPr>
          <w:b/>
          <w:snapToGrid w:val="0"/>
          <w:szCs w:val="24"/>
        </w:rPr>
        <w:t>AVN</w:t>
      </w:r>
      <w:r w:rsidRPr="00786A54">
        <w:rPr>
          <w:b/>
          <w:snapToGrid w:val="0"/>
          <w:szCs w:val="24"/>
        </w:rPr>
        <w:t xml:space="preserve"> 14   1.10.96</w:t>
      </w:r>
    </w:p>
    <w:p w:rsidR="00230B3E" w:rsidRPr="00136130" w:rsidRDefault="00230B3E" w:rsidP="00230B3E">
      <w:pPr>
        <w:pStyle w:val="4"/>
        <w:ind w:firstLine="709"/>
        <w:rPr>
          <w:szCs w:val="24"/>
        </w:rPr>
      </w:pPr>
      <w:r w:rsidRPr="00136130">
        <w:rPr>
          <w:szCs w:val="24"/>
        </w:rPr>
        <w:br w:type="page"/>
      </w:r>
      <w:r w:rsidRPr="00136130">
        <w:rPr>
          <w:szCs w:val="24"/>
        </w:rPr>
        <w:lastRenderedPageBreak/>
        <w:t xml:space="preserve">Приложение N </w:t>
      </w:r>
      <w:r>
        <w:rPr>
          <w:szCs w:val="24"/>
        </w:rPr>
        <w:t>3</w:t>
      </w:r>
      <w:r w:rsidRPr="00136130">
        <w:rPr>
          <w:szCs w:val="24"/>
        </w:rPr>
        <w:tab/>
      </w:r>
      <w:r w:rsidRPr="00136130">
        <w:rPr>
          <w:szCs w:val="24"/>
        </w:rPr>
        <w:tab/>
      </w:r>
      <w:r w:rsidRPr="00136130">
        <w:rPr>
          <w:szCs w:val="24"/>
        </w:rPr>
        <w:tab/>
      </w:r>
    </w:p>
    <w:p w:rsidR="00230B3E" w:rsidRPr="00786A54" w:rsidRDefault="00230B3E" w:rsidP="00230B3E">
      <w:pPr>
        <w:ind w:left="5529"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136130" w:rsidRDefault="00230B3E" w:rsidP="00230B3E">
      <w:pPr>
        <w:pStyle w:val="3"/>
        <w:ind w:firstLine="709"/>
        <w:rPr>
          <w:szCs w:val="24"/>
        </w:rPr>
      </w:pPr>
    </w:p>
    <w:p w:rsidR="00230B3E" w:rsidRPr="00786A54" w:rsidRDefault="00230B3E" w:rsidP="00230B3E">
      <w:pPr>
        <w:ind w:firstLine="709"/>
        <w:jc w:val="center"/>
        <w:rPr>
          <w:b/>
          <w:i/>
          <w:szCs w:val="24"/>
        </w:rPr>
      </w:pPr>
      <w:r w:rsidRPr="00786A54">
        <w:rPr>
          <w:b/>
          <w:i/>
          <w:szCs w:val="24"/>
        </w:rPr>
        <w:t>Положение об исключении воздействия</w:t>
      </w:r>
    </w:p>
    <w:p w:rsidR="00230B3E" w:rsidRPr="00786A54" w:rsidRDefault="00230B3E" w:rsidP="00230B3E">
      <w:pPr>
        <w:ind w:firstLine="709"/>
        <w:jc w:val="center"/>
        <w:rPr>
          <w:b/>
          <w:i/>
          <w:szCs w:val="24"/>
        </w:rPr>
      </w:pPr>
      <w:r w:rsidRPr="00786A54">
        <w:rPr>
          <w:b/>
          <w:i/>
          <w:szCs w:val="24"/>
        </w:rPr>
        <w:t>радиации или радиоактивного загрязнения</w:t>
      </w:r>
    </w:p>
    <w:p w:rsidR="00230B3E" w:rsidRPr="00786A54" w:rsidRDefault="00230B3E" w:rsidP="00230B3E">
      <w:pPr>
        <w:ind w:firstLine="709"/>
        <w:jc w:val="center"/>
        <w:rPr>
          <w:b/>
          <w:i/>
          <w:szCs w:val="24"/>
        </w:rPr>
      </w:pPr>
      <w:r w:rsidRPr="00786A54">
        <w:rPr>
          <w:b/>
          <w:i/>
          <w:szCs w:val="24"/>
        </w:rPr>
        <w:t>А</w:t>
      </w:r>
      <w:r w:rsidRPr="00136130">
        <w:rPr>
          <w:b/>
          <w:i/>
          <w:szCs w:val="24"/>
        </w:rPr>
        <w:t>VN</w:t>
      </w:r>
      <w:r w:rsidRPr="00786A54">
        <w:rPr>
          <w:b/>
          <w:i/>
          <w:szCs w:val="24"/>
        </w:rPr>
        <w:t xml:space="preserve">.38А </w:t>
      </w:r>
    </w:p>
    <w:p w:rsidR="00230B3E" w:rsidRPr="00786A54" w:rsidRDefault="00230B3E" w:rsidP="00230B3E">
      <w:pPr>
        <w:ind w:firstLine="709"/>
        <w:jc w:val="center"/>
        <w:rPr>
          <w:szCs w:val="24"/>
        </w:rPr>
      </w:pPr>
    </w:p>
    <w:p w:rsidR="00230B3E" w:rsidRPr="00786A54" w:rsidRDefault="00230B3E" w:rsidP="00230B3E">
      <w:pPr>
        <w:ind w:firstLine="709"/>
        <w:jc w:val="both"/>
        <w:rPr>
          <w:szCs w:val="24"/>
        </w:rPr>
      </w:pPr>
      <w:r w:rsidRPr="00786A54">
        <w:rPr>
          <w:szCs w:val="24"/>
        </w:rPr>
        <w:t xml:space="preserve">1. Не относятся к страховым случаям и страховые выплаты не производятся, </w:t>
      </w:r>
      <w:proofErr w:type="gramStart"/>
      <w:r w:rsidRPr="00786A54">
        <w:rPr>
          <w:szCs w:val="24"/>
        </w:rPr>
        <w:t>если :</w:t>
      </w:r>
      <w:proofErr w:type="gramEnd"/>
      <w:r w:rsidRPr="00786A54">
        <w:rPr>
          <w:szCs w:val="24"/>
        </w:rPr>
        <w:t xml:space="preserve"> </w:t>
      </w:r>
    </w:p>
    <w:p w:rsidR="00230B3E" w:rsidRPr="00786A54" w:rsidRDefault="00230B3E" w:rsidP="00230B3E">
      <w:pPr>
        <w:ind w:firstLine="709"/>
        <w:jc w:val="both"/>
        <w:rPr>
          <w:szCs w:val="24"/>
        </w:rPr>
      </w:pPr>
      <w:r w:rsidRPr="00786A54">
        <w:rPr>
          <w:szCs w:val="24"/>
        </w:rPr>
        <w:t xml:space="preserve">а) какой-либо ущерб </w:t>
      </w:r>
      <w:proofErr w:type="gramStart"/>
      <w:r w:rsidRPr="00786A54">
        <w:rPr>
          <w:szCs w:val="24"/>
        </w:rPr>
        <w:t>здоровью(</w:t>
      </w:r>
      <w:proofErr w:type="gramEnd"/>
      <w:r w:rsidRPr="00786A54">
        <w:rPr>
          <w:szCs w:val="24"/>
        </w:rPr>
        <w:t xml:space="preserve">как то: телесные повреждения, ранения, все равно смертельные или иные) или имуществу возник в результате прямого или косвенного воздействия ионизирующей радиации или радиоактивного загрязнения; </w:t>
      </w:r>
    </w:p>
    <w:p w:rsidR="00230B3E" w:rsidRPr="00786A54" w:rsidRDefault="00230B3E" w:rsidP="00230B3E">
      <w:pPr>
        <w:ind w:firstLine="709"/>
        <w:jc w:val="both"/>
        <w:rPr>
          <w:szCs w:val="24"/>
        </w:rPr>
      </w:pPr>
      <w:r w:rsidRPr="00786A54">
        <w:rPr>
          <w:szCs w:val="24"/>
        </w:rPr>
        <w:t xml:space="preserve">б) какая-либо ответственность прямо или косвенно вызвана воздействием ионизирующей радиации или радиоактивного загрязнения. </w:t>
      </w:r>
    </w:p>
    <w:p w:rsidR="00230B3E" w:rsidRPr="00786A54" w:rsidRDefault="00230B3E" w:rsidP="00230B3E">
      <w:pPr>
        <w:ind w:firstLine="709"/>
        <w:jc w:val="both"/>
        <w:rPr>
          <w:szCs w:val="24"/>
        </w:rPr>
      </w:pPr>
      <w:r w:rsidRPr="00786A54">
        <w:rPr>
          <w:szCs w:val="24"/>
        </w:rPr>
        <w:t xml:space="preserve">2. Страховое возмещение выплачивается (ограничивая действие пункта1. этого положения) за убыток, разрушение, расходы или юридическую ответственность, которая прямо или косвенно </w:t>
      </w:r>
      <w:proofErr w:type="gramStart"/>
      <w:r w:rsidRPr="00786A54">
        <w:rPr>
          <w:szCs w:val="24"/>
        </w:rPr>
        <w:t>вызвана</w:t>
      </w:r>
      <w:proofErr w:type="gramEnd"/>
      <w:r w:rsidRPr="00786A54">
        <w:rPr>
          <w:szCs w:val="24"/>
        </w:rPr>
        <w:t xml:space="preserve"> или является следствием ионизирующей радиации или радиоактивного заражения каким-либо радиоактивным материалом в течение перевозки в качестве груза по правилам ИАТА, если только:</w:t>
      </w:r>
    </w:p>
    <w:p w:rsidR="00230B3E" w:rsidRPr="00786A54" w:rsidRDefault="00230B3E" w:rsidP="00230B3E">
      <w:pPr>
        <w:ind w:firstLine="709"/>
        <w:jc w:val="both"/>
        <w:rPr>
          <w:szCs w:val="24"/>
        </w:rPr>
      </w:pPr>
      <w:r w:rsidRPr="00786A54">
        <w:rPr>
          <w:szCs w:val="24"/>
        </w:rPr>
        <w:t xml:space="preserve">а) имеется предварительное условие ответственности Страховщика, и перевозка каких-либо радиоактивных материалов будет полностью соответствовать существующим правилам ИАТА в отношении их перевозки воздушным путем; </w:t>
      </w:r>
    </w:p>
    <w:p w:rsidR="00230B3E" w:rsidRPr="00786A54" w:rsidRDefault="00230B3E" w:rsidP="00230B3E">
      <w:pPr>
        <w:ind w:firstLine="709"/>
        <w:jc w:val="both"/>
        <w:rPr>
          <w:szCs w:val="24"/>
        </w:rPr>
      </w:pPr>
      <w:r w:rsidRPr="00786A54">
        <w:rPr>
          <w:szCs w:val="24"/>
        </w:rPr>
        <w:t xml:space="preserve">б) какой-либо иск (убыток) предъявлен Страхователю и является следствием какой-либо катастрофы или аварии, случившейся во время действия договора, и какой-либо такой же иск Страхователя против Страховщика или какого- либо истца против Страхователя в течение трех лет после происшествия, послужившего причиной иска; </w:t>
      </w:r>
    </w:p>
    <w:p w:rsidR="00230B3E" w:rsidRPr="00786A54" w:rsidRDefault="00230B3E" w:rsidP="00230B3E">
      <w:pPr>
        <w:ind w:firstLine="709"/>
        <w:jc w:val="both"/>
        <w:rPr>
          <w:szCs w:val="24"/>
        </w:rPr>
      </w:pPr>
      <w:proofErr w:type="gramStart"/>
      <w:r w:rsidRPr="00786A54">
        <w:rPr>
          <w:szCs w:val="24"/>
        </w:rPr>
        <w:t>в)  уровень</w:t>
      </w:r>
      <w:proofErr w:type="gramEnd"/>
      <w:r w:rsidRPr="00786A54">
        <w:rPr>
          <w:szCs w:val="24"/>
        </w:rPr>
        <w:t xml:space="preserve"> радиоактивного загрязнения превышает максимально допустимый установленный технической инструкцией ИКАО по безопасной перевозке опасных грузов по воздуху: </w:t>
      </w:r>
    </w:p>
    <w:p w:rsidR="00230B3E" w:rsidRPr="00786A54" w:rsidRDefault="00230B3E" w:rsidP="00230B3E">
      <w:pPr>
        <w:ind w:firstLine="709"/>
        <w:jc w:val="both"/>
        <w:rPr>
          <w:szCs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03"/>
        <w:gridCol w:w="4516"/>
      </w:tblGrid>
      <w:tr w:rsidR="00230B3E" w:rsidRPr="00786A54" w:rsidTr="007801F2">
        <w:tc>
          <w:tcPr>
            <w:tcW w:w="4644" w:type="dxa"/>
            <w:shd w:val="clear" w:color="auto" w:fill="auto"/>
            <w:vAlign w:val="center"/>
          </w:tcPr>
          <w:p w:rsidR="00230B3E" w:rsidRPr="00136130" w:rsidRDefault="00230B3E" w:rsidP="007801F2">
            <w:pPr>
              <w:ind w:firstLine="709"/>
              <w:jc w:val="center"/>
              <w:rPr>
                <w:szCs w:val="24"/>
                <w:u w:val="single"/>
              </w:rPr>
            </w:pPr>
            <w:r w:rsidRPr="00136130">
              <w:rPr>
                <w:szCs w:val="24"/>
                <w:u w:val="single"/>
              </w:rPr>
              <w:t>Излучатели</w:t>
            </w:r>
          </w:p>
        </w:tc>
        <w:tc>
          <w:tcPr>
            <w:tcW w:w="4644" w:type="dxa"/>
            <w:shd w:val="clear" w:color="auto" w:fill="auto"/>
            <w:vAlign w:val="center"/>
          </w:tcPr>
          <w:p w:rsidR="00230B3E" w:rsidRPr="00786A54" w:rsidRDefault="00230B3E" w:rsidP="007801F2">
            <w:pPr>
              <w:ind w:firstLine="709"/>
              <w:jc w:val="center"/>
              <w:rPr>
                <w:szCs w:val="24"/>
                <w:u w:val="single"/>
              </w:rPr>
            </w:pPr>
            <w:r w:rsidRPr="00786A54">
              <w:rPr>
                <w:szCs w:val="24"/>
                <w:u w:val="single"/>
              </w:rPr>
              <w:t xml:space="preserve">Максимально допустимый уровень радиоактивного загрязнения поверхности </w:t>
            </w:r>
          </w:p>
          <w:p w:rsidR="00230B3E" w:rsidRPr="00786A54" w:rsidRDefault="00230B3E" w:rsidP="007801F2">
            <w:pPr>
              <w:ind w:firstLine="709"/>
              <w:jc w:val="center"/>
              <w:rPr>
                <w:szCs w:val="24"/>
                <w:u w:val="single"/>
              </w:rPr>
            </w:pPr>
            <w:r w:rsidRPr="00786A54">
              <w:rPr>
                <w:szCs w:val="24"/>
                <w:u w:val="single"/>
              </w:rPr>
              <w:t>(усредненное по площади более 300 см</w:t>
            </w:r>
            <w:r w:rsidRPr="00786A54">
              <w:rPr>
                <w:szCs w:val="24"/>
                <w:u w:val="single"/>
                <w:vertAlign w:val="superscript"/>
              </w:rPr>
              <w:t>2</w:t>
            </w:r>
            <w:r w:rsidRPr="00786A54">
              <w:rPr>
                <w:szCs w:val="24"/>
                <w:u w:val="single"/>
              </w:rPr>
              <w:t>)</w:t>
            </w:r>
          </w:p>
          <w:p w:rsidR="00230B3E" w:rsidRPr="00786A54" w:rsidRDefault="00230B3E" w:rsidP="007801F2">
            <w:pPr>
              <w:ind w:firstLine="709"/>
              <w:jc w:val="center"/>
              <w:rPr>
                <w:szCs w:val="24"/>
              </w:rPr>
            </w:pPr>
          </w:p>
        </w:tc>
      </w:tr>
      <w:tr w:rsidR="00230B3E" w:rsidRPr="00786A54" w:rsidTr="007801F2">
        <w:tc>
          <w:tcPr>
            <w:tcW w:w="4644" w:type="dxa"/>
            <w:shd w:val="clear" w:color="auto" w:fill="auto"/>
            <w:vAlign w:val="center"/>
          </w:tcPr>
          <w:p w:rsidR="00230B3E" w:rsidRPr="00786A54" w:rsidRDefault="00230B3E" w:rsidP="007801F2">
            <w:pPr>
              <w:ind w:firstLine="709"/>
              <w:jc w:val="center"/>
              <w:rPr>
                <w:szCs w:val="24"/>
              </w:rPr>
            </w:pPr>
            <w:r w:rsidRPr="00786A54">
              <w:rPr>
                <w:szCs w:val="24"/>
              </w:rPr>
              <w:lastRenderedPageBreak/>
              <w:t>бета- и гамма- излучатели, а также</w:t>
            </w:r>
          </w:p>
          <w:p w:rsidR="00230B3E" w:rsidRPr="00136130" w:rsidRDefault="00230B3E" w:rsidP="007801F2">
            <w:pPr>
              <w:ind w:firstLine="709"/>
              <w:jc w:val="center"/>
              <w:rPr>
                <w:szCs w:val="24"/>
              </w:rPr>
            </w:pPr>
            <w:r w:rsidRPr="00136130">
              <w:rPr>
                <w:szCs w:val="24"/>
              </w:rPr>
              <w:t>альфа- излучатели низкой токсичности</w:t>
            </w:r>
          </w:p>
        </w:tc>
        <w:tc>
          <w:tcPr>
            <w:tcW w:w="4644" w:type="dxa"/>
            <w:shd w:val="clear" w:color="auto" w:fill="auto"/>
            <w:vAlign w:val="center"/>
          </w:tcPr>
          <w:p w:rsidR="00230B3E" w:rsidRPr="00786A54" w:rsidRDefault="00230B3E" w:rsidP="007801F2">
            <w:pPr>
              <w:ind w:firstLine="709"/>
              <w:jc w:val="center"/>
              <w:rPr>
                <w:szCs w:val="24"/>
                <w:vertAlign w:val="superscript"/>
              </w:rPr>
            </w:pPr>
            <w:r w:rsidRPr="00786A54">
              <w:rPr>
                <w:szCs w:val="24"/>
              </w:rPr>
              <w:t>не более 4Бк / см</w:t>
            </w:r>
            <w:r w:rsidRPr="00786A54">
              <w:rPr>
                <w:szCs w:val="24"/>
                <w:vertAlign w:val="superscript"/>
              </w:rPr>
              <w:t>2</w:t>
            </w:r>
          </w:p>
          <w:p w:rsidR="00230B3E" w:rsidRPr="00786A54" w:rsidRDefault="00230B3E" w:rsidP="007801F2">
            <w:pPr>
              <w:ind w:firstLine="709"/>
              <w:jc w:val="center"/>
              <w:rPr>
                <w:szCs w:val="24"/>
              </w:rPr>
            </w:pPr>
            <w:r w:rsidRPr="00786A54">
              <w:rPr>
                <w:szCs w:val="24"/>
              </w:rPr>
              <w:t xml:space="preserve">(0,1 </w:t>
            </w:r>
            <w:proofErr w:type="spellStart"/>
            <w:r w:rsidRPr="00786A54">
              <w:rPr>
                <w:szCs w:val="24"/>
              </w:rPr>
              <w:t>нКи</w:t>
            </w:r>
            <w:proofErr w:type="spellEnd"/>
            <w:r w:rsidRPr="00786A54">
              <w:rPr>
                <w:szCs w:val="24"/>
              </w:rPr>
              <w:t xml:space="preserve"> / см</w:t>
            </w:r>
            <w:r w:rsidRPr="00786A54">
              <w:rPr>
                <w:szCs w:val="24"/>
                <w:vertAlign w:val="superscript"/>
              </w:rPr>
              <w:t>2</w:t>
            </w:r>
            <w:r w:rsidRPr="00786A54">
              <w:rPr>
                <w:szCs w:val="24"/>
              </w:rPr>
              <w:t>)</w:t>
            </w:r>
          </w:p>
          <w:p w:rsidR="00230B3E" w:rsidRPr="00786A54" w:rsidRDefault="00230B3E" w:rsidP="007801F2">
            <w:pPr>
              <w:ind w:firstLine="709"/>
              <w:jc w:val="center"/>
              <w:rPr>
                <w:szCs w:val="24"/>
              </w:rPr>
            </w:pPr>
          </w:p>
        </w:tc>
      </w:tr>
      <w:tr w:rsidR="00230B3E" w:rsidRPr="00786A54" w:rsidTr="007801F2">
        <w:tc>
          <w:tcPr>
            <w:tcW w:w="4644" w:type="dxa"/>
            <w:shd w:val="clear" w:color="auto" w:fill="auto"/>
            <w:vAlign w:val="center"/>
          </w:tcPr>
          <w:p w:rsidR="00230B3E" w:rsidRPr="00136130" w:rsidRDefault="00230B3E" w:rsidP="007801F2">
            <w:pPr>
              <w:ind w:firstLine="709"/>
              <w:jc w:val="center"/>
              <w:rPr>
                <w:szCs w:val="24"/>
              </w:rPr>
            </w:pPr>
            <w:r w:rsidRPr="00136130">
              <w:rPr>
                <w:szCs w:val="24"/>
              </w:rPr>
              <w:t>все другие альфа-излучатели</w:t>
            </w:r>
          </w:p>
        </w:tc>
        <w:tc>
          <w:tcPr>
            <w:tcW w:w="4644" w:type="dxa"/>
            <w:shd w:val="clear" w:color="auto" w:fill="auto"/>
            <w:vAlign w:val="center"/>
          </w:tcPr>
          <w:p w:rsidR="00230B3E" w:rsidRPr="00786A54" w:rsidRDefault="00230B3E" w:rsidP="007801F2">
            <w:pPr>
              <w:ind w:firstLine="709"/>
              <w:jc w:val="center"/>
              <w:rPr>
                <w:szCs w:val="24"/>
              </w:rPr>
            </w:pPr>
            <w:r w:rsidRPr="00786A54">
              <w:rPr>
                <w:szCs w:val="24"/>
              </w:rPr>
              <w:t>не более 0,4 Бк /см</w:t>
            </w:r>
            <w:r w:rsidRPr="00786A54">
              <w:rPr>
                <w:szCs w:val="24"/>
                <w:vertAlign w:val="superscript"/>
              </w:rPr>
              <w:t>2</w:t>
            </w:r>
          </w:p>
          <w:p w:rsidR="00230B3E" w:rsidRPr="00786A54" w:rsidRDefault="00230B3E" w:rsidP="007801F2">
            <w:pPr>
              <w:ind w:firstLine="709"/>
              <w:jc w:val="center"/>
              <w:rPr>
                <w:szCs w:val="24"/>
              </w:rPr>
            </w:pPr>
            <w:r w:rsidRPr="00786A54">
              <w:rPr>
                <w:szCs w:val="24"/>
              </w:rPr>
              <w:t xml:space="preserve">(0,01 </w:t>
            </w:r>
            <w:proofErr w:type="spellStart"/>
            <w:r w:rsidRPr="00786A54">
              <w:rPr>
                <w:szCs w:val="24"/>
              </w:rPr>
              <w:t>нКи</w:t>
            </w:r>
            <w:proofErr w:type="spellEnd"/>
            <w:r w:rsidRPr="00786A54">
              <w:rPr>
                <w:szCs w:val="24"/>
              </w:rPr>
              <w:t xml:space="preserve"> / см</w:t>
            </w:r>
            <w:r w:rsidRPr="00786A54">
              <w:rPr>
                <w:szCs w:val="24"/>
                <w:vertAlign w:val="superscript"/>
              </w:rPr>
              <w:t>2</w:t>
            </w:r>
            <w:r w:rsidRPr="00786A54">
              <w:rPr>
                <w:szCs w:val="24"/>
              </w:rPr>
              <w:t>)</w:t>
            </w:r>
          </w:p>
          <w:p w:rsidR="00230B3E" w:rsidRPr="00786A54" w:rsidRDefault="00230B3E" w:rsidP="007801F2">
            <w:pPr>
              <w:ind w:firstLine="709"/>
              <w:jc w:val="center"/>
              <w:rPr>
                <w:szCs w:val="24"/>
              </w:rPr>
            </w:pPr>
          </w:p>
        </w:tc>
      </w:tr>
    </w:tbl>
    <w:p w:rsidR="00230B3E" w:rsidRPr="00786A54" w:rsidRDefault="00230B3E" w:rsidP="00230B3E">
      <w:pPr>
        <w:ind w:firstLine="567"/>
        <w:jc w:val="both"/>
        <w:rPr>
          <w:szCs w:val="24"/>
        </w:rPr>
      </w:pPr>
      <w:r w:rsidRPr="00786A54">
        <w:rPr>
          <w:szCs w:val="24"/>
        </w:rPr>
        <w:t xml:space="preserve">г) страховая </w:t>
      </w:r>
      <w:proofErr w:type="gramStart"/>
      <w:r w:rsidRPr="00786A54">
        <w:rPr>
          <w:szCs w:val="24"/>
        </w:rPr>
        <w:t>защита</w:t>
      </w:r>
      <w:proofErr w:type="gramEnd"/>
      <w:r w:rsidRPr="00786A54">
        <w:rPr>
          <w:szCs w:val="24"/>
        </w:rPr>
        <w:t xml:space="preserve"> но этому пункту (2) может быть прекращена в любое время Страховщиком, подавшим уведомление об этом за 7 дней. </w:t>
      </w:r>
    </w:p>
    <w:p w:rsidR="00230B3E" w:rsidRPr="00786A54" w:rsidRDefault="00230B3E" w:rsidP="00230B3E">
      <w:pPr>
        <w:ind w:firstLine="709"/>
        <w:jc w:val="both"/>
        <w:rPr>
          <w:szCs w:val="24"/>
        </w:rPr>
      </w:pPr>
    </w:p>
    <w:p w:rsidR="00230B3E" w:rsidRPr="00786A54" w:rsidRDefault="00230B3E" w:rsidP="00230B3E">
      <w:pPr>
        <w:ind w:firstLine="709"/>
        <w:rPr>
          <w:b/>
          <w:szCs w:val="24"/>
        </w:rPr>
      </w:pPr>
      <w:r w:rsidRPr="00786A54">
        <w:rPr>
          <w:b/>
          <w:szCs w:val="24"/>
        </w:rPr>
        <w:t>А</w:t>
      </w:r>
      <w:r w:rsidRPr="00136130">
        <w:rPr>
          <w:b/>
          <w:szCs w:val="24"/>
        </w:rPr>
        <w:t>VN</w:t>
      </w:r>
      <w:r w:rsidRPr="00786A54">
        <w:rPr>
          <w:b/>
          <w:szCs w:val="24"/>
        </w:rPr>
        <w:t xml:space="preserve">.38А </w:t>
      </w:r>
    </w:p>
    <w:p w:rsidR="00230B3E" w:rsidRPr="00786A54" w:rsidRDefault="00230B3E" w:rsidP="00230B3E">
      <w:pPr>
        <w:ind w:left="5954" w:firstLine="709"/>
        <w:rPr>
          <w:b/>
          <w:szCs w:val="24"/>
        </w:rPr>
      </w:pPr>
      <w:r w:rsidRPr="00786A54">
        <w:rPr>
          <w:szCs w:val="24"/>
        </w:rPr>
        <w:br w:type="page"/>
      </w:r>
      <w:r w:rsidRPr="00786A54">
        <w:rPr>
          <w:b/>
          <w:szCs w:val="24"/>
        </w:rPr>
        <w:lastRenderedPageBreak/>
        <w:t xml:space="preserve">Приложение </w:t>
      </w:r>
      <w:r w:rsidRPr="00136130">
        <w:rPr>
          <w:b/>
          <w:szCs w:val="24"/>
        </w:rPr>
        <w:t>N</w:t>
      </w:r>
      <w:r w:rsidRPr="00786A54">
        <w:rPr>
          <w:b/>
          <w:szCs w:val="24"/>
        </w:rPr>
        <w:t xml:space="preserve"> 4</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136130" w:rsidRDefault="00230B3E" w:rsidP="00230B3E">
      <w:pPr>
        <w:pStyle w:val="1"/>
        <w:ind w:firstLine="709"/>
        <w:jc w:val="center"/>
        <w:rPr>
          <w:b w:val="0"/>
          <w:i/>
          <w:sz w:val="24"/>
          <w:szCs w:val="24"/>
          <w:lang w:val="ru-RU"/>
        </w:rPr>
      </w:pPr>
      <w:bookmarkStart w:id="8" w:name="_Toc42136130"/>
    </w:p>
    <w:p w:rsidR="00230B3E" w:rsidRPr="00136130" w:rsidRDefault="00230B3E" w:rsidP="00230B3E">
      <w:pPr>
        <w:pStyle w:val="1"/>
        <w:ind w:firstLine="709"/>
        <w:jc w:val="center"/>
        <w:rPr>
          <w:b w:val="0"/>
          <w:i/>
          <w:sz w:val="24"/>
          <w:szCs w:val="24"/>
          <w:lang w:val="ru-RU"/>
        </w:rPr>
      </w:pPr>
    </w:p>
    <w:p w:rsidR="00230B3E" w:rsidRPr="00136130" w:rsidRDefault="00230B3E" w:rsidP="00230B3E">
      <w:pPr>
        <w:pStyle w:val="1"/>
        <w:ind w:firstLine="709"/>
        <w:jc w:val="center"/>
        <w:rPr>
          <w:b w:val="0"/>
          <w:i/>
          <w:sz w:val="24"/>
          <w:szCs w:val="24"/>
          <w:lang w:val="ru-RU"/>
        </w:rPr>
      </w:pPr>
      <w:r w:rsidRPr="00136130">
        <w:rPr>
          <w:b w:val="0"/>
          <w:i/>
          <w:sz w:val="24"/>
          <w:szCs w:val="24"/>
          <w:lang w:val="ru-RU"/>
        </w:rPr>
        <w:t>Исключающая оговорка о ядерных рисках</w:t>
      </w:r>
      <w:bookmarkEnd w:id="8"/>
    </w:p>
    <w:p w:rsidR="00230B3E" w:rsidRPr="00786A54" w:rsidRDefault="00230B3E" w:rsidP="00230B3E">
      <w:pPr>
        <w:ind w:firstLine="709"/>
        <w:jc w:val="center"/>
        <w:rPr>
          <w:i/>
          <w:szCs w:val="24"/>
        </w:rPr>
      </w:pPr>
      <w:r w:rsidRPr="00136130">
        <w:rPr>
          <w:b/>
          <w:i/>
          <w:szCs w:val="24"/>
        </w:rPr>
        <w:t>AVN</w:t>
      </w:r>
      <w:r w:rsidRPr="00786A54">
        <w:rPr>
          <w:b/>
          <w:i/>
          <w:szCs w:val="24"/>
        </w:rPr>
        <w:t xml:space="preserve"> 38</w:t>
      </w:r>
      <w:r w:rsidRPr="00136130">
        <w:rPr>
          <w:b/>
          <w:i/>
          <w:szCs w:val="24"/>
        </w:rPr>
        <w:t>B</w:t>
      </w:r>
    </w:p>
    <w:p w:rsidR="00230B3E" w:rsidRPr="00136130" w:rsidRDefault="00230B3E" w:rsidP="00230B3E">
      <w:pPr>
        <w:ind w:firstLine="709"/>
        <w:jc w:val="both"/>
        <w:rPr>
          <w:i/>
          <w:szCs w:val="24"/>
        </w:rPr>
      </w:pPr>
      <w:r w:rsidRPr="00136130">
        <w:rPr>
          <w:szCs w:val="24"/>
        </w:rPr>
        <w:t>1.Настоящий полис не покрывает</w:t>
      </w:r>
    </w:p>
    <w:p w:rsidR="00230B3E" w:rsidRPr="00786A54" w:rsidRDefault="00230B3E" w:rsidP="00230B3E">
      <w:pPr>
        <w:numPr>
          <w:ilvl w:val="0"/>
          <w:numId w:val="7"/>
        </w:numPr>
        <w:tabs>
          <w:tab w:val="clear" w:pos="720"/>
          <w:tab w:val="num" w:pos="0"/>
        </w:tabs>
        <w:spacing w:before="120" w:after="0" w:line="240" w:lineRule="auto"/>
        <w:ind w:left="0" w:firstLine="709"/>
        <w:jc w:val="both"/>
        <w:rPr>
          <w:szCs w:val="24"/>
        </w:rPr>
      </w:pPr>
      <w:r w:rsidRPr="00786A54">
        <w:rPr>
          <w:szCs w:val="24"/>
        </w:rPr>
        <w:t xml:space="preserve">гибель или </w:t>
      </w:r>
      <w:proofErr w:type="gramStart"/>
      <w:r w:rsidRPr="00786A54">
        <w:rPr>
          <w:szCs w:val="24"/>
        </w:rPr>
        <w:t>разрушение</w:t>
      </w:r>
      <w:proofErr w:type="gramEnd"/>
      <w:r w:rsidRPr="00786A54">
        <w:rPr>
          <w:szCs w:val="24"/>
        </w:rPr>
        <w:t xml:space="preserve"> или повреждение любого имущества, когда бы это ни произошло, или любой убыток или затраты, когда бы они ни происходили, как следствие или как последствие </w:t>
      </w:r>
    </w:p>
    <w:p w:rsidR="00230B3E" w:rsidRPr="00786A54" w:rsidRDefault="00230B3E" w:rsidP="00230B3E">
      <w:pPr>
        <w:numPr>
          <w:ilvl w:val="0"/>
          <w:numId w:val="7"/>
        </w:numPr>
        <w:tabs>
          <w:tab w:val="clear" w:pos="720"/>
          <w:tab w:val="num" w:pos="0"/>
        </w:tabs>
        <w:spacing w:before="120" w:after="0" w:line="240" w:lineRule="auto"/>
        <w:ind w:left="0" w:firstLine="709"/>
        <w:jc w:val="both"/>
        <w:rPr>
          <w:szCs w:val="24"/>
        </w:rPr>
      </w:pPr>
      <w:r w:rsidRPr="00786A54">
        <w:rPr>
          <w:szCs w:val="24"/>
        </w:rPr>
        <w:t>любого характера гражданскую ответственность прямо или косвенно возникающую вследствие или связанную с:</w:t>
      </w:r>
    </w:p>
    <w:p w:rsidR="00230B3E" w:rsidRPr="00786A54" w:rsidRDefault="00230B3E" w:rsidP="00230B3E">
      <w:pPr>
        <w:numPr>
          <w:ilvl w:val="0"/>
          <w:numId w:val="8"/>
        </w:numPr>
        <w:tabs>
          <w:tab w:val="clear" w:pos="1080"/>
          <w:tab w:val="num" w:pos="0"/>
        </w:tabs>
        <w:spacing w:before="120" w:after="0" w:line="240" w:lineRule="auto"/>
        <w:ind w:left="0" w:firstLine="709"/>
        <w:jc w:val="both"/>
        <w:rPr>
          <w:szCs w:val="24"/>
        </w:rPr>
      </w:pPr>
      <w:r w:rsidRPr="00786A54">
        <w:rPr>
          <w:szCs w:val="24"/>
        </w:rPr>
        <w:t>радиоактивными, токсичными, взрывоопасными или другими опасными свойствами взрывного ядерного устройства или его ядерных компонентов;</w:t>
      </w:r>
    </w:p>
    <w:p w:rsidR="00230B3E" w:rsidRPr="00786A54" w:rsidRDefault="00230B3E" w:rsidP="00230B3E">
      <w:pPr>
        <w:numPr>
          <w:ilvl w:val="0"/>
          <w:numId w:val="8"/>
        </w:numPr>
        <w:spacing w:before="120" w:after="0" w:line="240" w:lineRule="auto"/>
        <w:ind w:left="0" w:firstLine="709"/>
        <w:jc w:val="both"/>
        <w:rPr>
          <w:szCs w:val="24"/>
        </w:rPr>
      </w:pPr>
      <w:r w:rsidRPr="00786A54">
        <w:rPr>
          <w:szCs w:val="24"/>
        </w:rPr>
        <w:t>радиоактивными свойствами, или совокупностью радиоактивных свойств с токсическими, взрывоопасными или другими опасными свойствами, любыми другими радиоактивными материалами во время перевозки в качестве груза, включая хранение или погрузочно-разгрузочные работы, связанные с этими материалами;</w:t>
      </w:r>
    </w:p>
    <w:p w:rsidR="00230B3E" w:rsidRPr="00786A54" w:rsidRDefault="00230B3E" w:rsidP="00230B3E">
      <w:pPr>
        <w:numPr>
          <w:ilvl w:val="0"/>
          <w:numId w:val="8"/>
        </w:numPr>
        <w:spacing w:before="120" w:after="0" w:line="240" w:lineRule="auto"/>
        <w:ind w:left="0" w:firstLine="709"/>
        <w:jc w:val="both"/>
        <w:rPr>
          <w:szCs w:val="24"/>
        </w:rPr>
      </w:pPr>
      <w:r w:rsidRPr="00786A54">
        <w:rPr>
          <w:szCs w:val="24"/>
        </w:rPr>
        <w:t xml:space="preserve">ионизирующей радиации или радиоактивным </w:t>
      </w:r>
      <w:proofErr w:type="gramStart"/>
      <w:r w:rsidRPr="00786A54">
        <w:rPr>
          <w:szCs w:val="24"/>
        </w:rPr>
        <w:t>заражением</w:t>
      </w:r>
      <w:proofErr w:type="gramEnd"/>
      <w:r w:rsidRPr="00786A54">
        <w:rPr>
          <w:szCs w:val="24"/>
        </w:rPr>
        <w:t xml:space="preserve"> или отравляющими, взрывными или другими опасными свойствами, любыми источниками радиоактивности, какого бы характера они ни были;</w:t>
      </w:r>
    </w:p>
    <w:p w:rsidR="00230B3E" w:rsidRPr="00786A54" w:rsidRDefault="00230B3E" w:rsidP="00230B3E">
      <w:pPr>
        <w:spacing w:before="120"/>
        <w:ind w:firstLine="709"/>
        <w:jc w:val="both"/>
        <w:rPr>
          <w:szCs w:val="24"/>
        </w:rPr>
      </w:pPr>
      <w:r w:rsidRPr="00786A54">
        <w:rPr>
          <w:szCs w:val="24"/>
        </w:rPr>
        <w:t xml:space="preserve">2. Понимается и согласовано, что в радиоактивные материалы или в другие источники радиоактивности, </w:t>
      </w:r>
      <w:proofErr w:type="gramStart"/>
      <w:r w:rsidRPr="00786A54">
        <w:rPr>
          <w:szCs w:val="24"/>
        </w:rPr>
        <w:t>указанные  выше</w:t>
      </w:r>
      <w:proofErr w:type="gramEnd"/>
      <w:r w:rsidRPr="00786A54">
        <w:rPr>
          <w:szCs w:val="24"/>
        </w:rPr>
        <w:t xml:space="preserve"> в параграфе (1) (</w:t>
      </w:r>
      <w:r w:rsidRPr="00136130">
        <w:rPr>
          <w:szCs w:val="24"/>
        </w:rPr>
        <w:t>b</w:t>
      </w:r>
      <w:r w:rsidRPr="00786A54">
        <w:rPr>
          <w:szCs w:val="24"/>
        </w:rPr>
        <w:t>) и (</w:t>
      </w:r>
      <w:r w:rsidRPr="00136130">
        <w:rPr>
          <w:szCs w:val="24"/>
        </w:rPr>
        <w:t>c</w:t>
      </w:r>
      <w:r w:rsidRPr="00786A54">
        <w:rPr>
          <w:szCs w:val="24"/>
        </w:rPr>
        <w:t>) не входят:</w:t>
      </w:r>
    </w:p>
    <w:p w:rsidR="00230B3E" w:rsidRPr="00786A54" w:rsidRDefault="00230B3E" w:rsidP="00230B3E">
      <w:pPr>
        <w:numPr>
          <w:ilvl w:val="0"/>
          <w:numId w:val="9"/>
        </w:numPr>
        <w:spacing w:before="120" w:after="0" w:line="240" w:lineRule="auto"/>
        <w:ind w:left="0" w:firstLine="709"/>
        <w:jc w:val="both"/>
        <w:rPr>
          <w:szCs w:val="24"/>
        </w:rPr>
      </w:pPr>
      <w:r w:rsidRPr="00786A54">
        <w:rPr>
          <w:szCs w:val="24"/>
        </w:rPr>
        <w:t>обедненный уран или природный уран в любой форме;</w:t>
      </w:r>
    </w:p>
    <w:p w:rsidR="00230B3E" w:rsidRPr="00786A54" w:rsidRDefault="00230B3E" w:rsidP="00230B3E">
      <w:pPr>
        <w:numPr>
          <w:ilvl w:val="0"/>
          <w:numId w:val="9"/>
        </w:numPr>
        <w:spacing w:before="120" w:after="0" w:line="240" w:lineRule="auto"/>
        <w:ind w:left="0" w:firstLine="709"/>
        <w:jc w:val="both"/>
        <w:rPr>
          <w:szCs w:val="24"/>
        </w:rPr>
      </w:pPr>
      <w:r w:rsidRPr="00786A54">
        <w:rPr>
          <w:szCs w:val="24"/>
        </w:rPr>
        <w:t>радиоизотопы, которые достигли последней стадии обработки, с тем, чтобы их можно было использовать для научных, медицинских, сельскохозяйственных, коммерческих, образовательных и промышленных целей;</w:t>
      </w:r>
    </w:p>
    <w:p w:rsidR="00230B3E" w:rsidRPr="00786A54" w:rsidRDefault="00230B3E" w:rsidP="00230B3E">
      <w:pPr>
        <w:spacing w:before="120"/>
        <w:ind w:firstLine="709"/>
        <w:jc w:val="both"/>
        <w:rPr>
          <w:szCs w:val="24"/>
        </w:rPr>
      </w:pPr>
      <w:r w:rsidRPr="00786A54">
        <w:rPr>
          <w:szCs w:val="24"/>
        </w:rPr>
        <w:t xml:space="preserve">3. Настоящий Полис, однако, не покрывает утрату или разрушение, или повреждение любого имущества, а </w:t>
      </w:r>
      <w:proofErr w:type="gramStart"/>
      <w:r w:rsidRPr="00786A54">
        <w:rPr>
          <w:szCs w:val="24"/>
        </w:rPr>
        <w:t>также  любые</w:t>
      </w:r>
      <w:proofErr w:type="gramEnd"/>
      <w:r w:rsidRPr="00786A54">
        <w:rPr>
          <w:szCs w:val="24"/>
        </w:rPr>
        <w:t xml:space="preserve"> косвенные убытки или гражданскую ответственность любого характера, в отношении которых:</w:t>
      </w:r>
    </w:p>
    <w:p w:rsidR="00230B3E" w:rsidRPr="00786A54" w:rsidRDefault="00230B3E" w:rsidP="00230B3E">
      <w:pPr>
        <w:numPr>
          <w:ilvl w:val="0"/>
          <w:numId w:val="10"/>
        </w:numPr>
        <w:spacing w:before="120" w:after="0" w:line="240" w:lineRule="auto"/>
        <w:ind w:left="0" w:firstLine="709"/>
        <w:jc w:val="both"/>
        <w:rPr>
          <w:szCs w:val="24"/>
        </w:rPr>
      </w:pPr>
      <w:r w:rsidRPr="00786A54">
        <w:rPr>
          <w:szCs w:val="24"/>
        </w:rPr>
        <w:t xml:space="preserve">Страхователь по настоящему Полису является также страхователем или дополнительным страхователем по любому другому полису, включая любой полис страхования ответственности за ущерб, вызванный ядерной </w:t>
      </w:r>
      <w:proofErr w:type="gramStart"/>
      <w:r w:rsidRPr="00786A54">
        <w:rPr>
          <w:szCs w:val="24"/>
        </w:rPr>
        <w:t xml:space="preserve">энергией;   </w:t>
      </w:r>
      <w:proofErr w:type="gramEnd"/>
      <w:r w:rsidRPr="00786A54">
        <w:rPr>
          <w:szCs w:val="24"/>
        </w:rPr>
        <w:t>или</w:t>
      </w:r>
    </w:p>
    <w:p w:rsidR="00230B3E" w:rsidRPr="00786A54" w:rsidRDefault="00230B3E" w:rsidP="00230B3E">
      <w:pPr>
        <w:numPr>
          <w:ilvl w:val="0"/>
          <w:numId w:val="10"/>
        </w:numPr>
        <w:tabs>
          <w:tab w:val="clear" w:pos="1440"/>
          <w:tab w:val="num" w:pos="0"/>
        </w:tabs>
        <w:spacing w:before="120" w:after="0" w:line="240" w:lineRule="auto"/>
        <w:ind w:left="0" w:firstLine="709"/>
        <w:jc w:val="both"/>
        <w:rPr>
          <w:szCs w:val="24"/>
        </w:rPr>
      </w:pPr>
      <w:r w:rsidRPr="00786A54">
        <w:rPr>
          <w:szCs w:val="24"/>
        </w:rPr>
        <w:t>любое лицо или организация обязано иметь финансовую защиту по закону страны; или</w:t>
      </w:r>
    </w:p>
    <w:p w:rsidR="00230B3E" w:rsidRPr="00786A54" w:rsidRDefault="00230B3E" w:rsidP="00230B3E">
      <w:pPr>
        <w:numPr>
          <w:ilvl w:val="0"/>
          <w:numId w:val="10"/>
        </w:numPr>
        <w:tabs>
          <w:tab w:val="clear" w:pos="1440"/>
          <w:tab w:val="num" w:pos="709"/>
        </w:tabs>
        <w:spacing w:before="120" w:after="0" w:line="240" w:lineRule="auto"/>
        <w:ind w:left="0" w:firstLine="709"/>
        <w:jc w:val="both"/>
        <w:rPr>
          <w:szCs w:val="24"/>
        </w:rPr>
      </w:pPr>
      <w:r w:rsidRPr="00786A54">
        <w:rPr>
          <w:szCs w:val="24"/>
        </w:rPr>
        <w:lastRenderedPageBreak/>
        <w:t>Страхователь по настоящему Полису имеет право, или, если бы настоящий Полис не был бы выдан, имел бы право, на возмещение такого рода убытков от правительства или какого-либо агентства.</w:t>
      </w:r>
    </w:p>
    <w:p w:rsidR="00230B3E" w:rsidRPr="00786A54" w:rsidRDefault="00230B3E" w:rsidP="00230B3E">
      <w:pPr>
        <w:spacing w:before="120"/>
        <w:ind w:firstLine="709"/>
        <w:jc w:val="both"/>
        <w:rPr>
          <w:szCs w:val="24"/>
        </w:rPr>
      </w:pPr>
      <w:r w:rsidRPr="00786A54">
        <w:rPr>
          <w:szCs w:val="24"/>
        </w:rPr>
        <w:t>4.Утрата, разрушение, повреждение, затраты или гражданскую ответственность в отношении ядерных рисов, не исключенных параграфом (2), включенных в покрытие (при соблюдении всех других правил, условий, ограничений, гарантий или исключений настоящего Полиса), при условии, что:</w:t>
      </w:r>
    </w:p>
    <w:p w:rsidR="00230B3E" w:rsidRPr="00786A54" w:rsidRDefault="00230B3E" w:rsidP="00230B3E">
      <w:pPr>
        <w:numPr>
          <w:ilvl w:val="0"/>
          <w:numId w:val="11"/>
        </w:numPr>
        <w:tabs>
          <w:tab w:val="clear" w:pos="720"/>
          <w:tab w:val="num" w:pos="993"/>
        </w:tabs>
        <w:spacing w:before="120" w:after="0" w:line="240" w:lineRule="auto"/>
        <w:ind w:left="0" w:firstLine="709"/>
        <w:jc w:val="both"/>
        <w:rPr>
          <w:szCs w:val="24"/>
        </w:rPr>
      </w:pPr>
      <w:r w:rsidRPr="00786A54">
        <w:rPr>
          <w:szCs w:val="24"/>
        </w:rPr>
        <w:t>в случае любой претензии в отношении радиоактивных материалов в процессе перевозки в качестве груза, включая хранение или погрузочно-разгрузочные работы, связанные с этими материалами, такая перевозка во всех отношениях должна была быть выполнена в соответствии с инструкцией ИКАО "Технические требования к авиа перевозкам опасных грузов", если только эта перевозка не должна была выполняться с соблюдением какой-либо инструкции, веденной законодательно, с более строгими ограничениями, и такая перевозка была во всех отношениях выполнена с соблюдением этих боле строгих правил.</w:t>
      </w:r>
    </w:p>
    <w:p w:rsidR="00230B3E" w:rsidRPr="00786A54" w:rsidRDefault="00230B3E" w:rsidP="00230B3E">
      <w:pPr>
        <w:numPr>
          <w:ilvl w:val="0"/>
          <w:numId w:val="11"/>
        </w:numPr>
        <w:tabs>
          <w:tab w:val="clear" w:pos="720"/>
          <w:tab w:val="num" w:pos="1134"/>
        </w:tabs>
        <w:spacing w:before="120" w:after="0" w:line="240" w:lineRule="auto"/>
        <w:ind w:left="0" w:firstLine="709"/>
        <w:jc w:val="both"/>
        <w:rPr>
          <w:szCs w:val="24"/>
        </w:rPr>
      </w:pPr>
      <w:r w:rsidRPr="00786A54">
        <w:rPr>
          <w:szCs w:val="24"/>
        </w:rPr>
        <w:t>настоящий Полис применяется только к происшествиям, имевшим место в период действия Полиса, и только, если какая-либо претензия Страхователя к Страховщикам или какого-либо заявителя об убытке к Страхователю, связанному с таким происшествием, была подана в течение трех лет, начиная с даты этого происшествия;</w:t>
      </w:r>
    </w:p>
    <w:p w:rsidR="00230B3E" w:rsidRPr="00786A54" w:rsidRDefault="00230B3E" w:rsidP="00230B3E">
      <w:pPr>
        <w:numPr>
          <w:ilvl w:val="0"/>
          <w:numId w:val="11"/>
        </w:numPr>
        <w:tabs>
          <w:tab w:val="clear" w:pos="720"/>
          <w:tab w:val="num" w:pos="1276"/>
        </w:tabs>
        <w:spacing w:before="120" w:after="0" w:line="240" w:lineRule="auto"/>
        <w:ind w:left="0" w:firstLine="727"/>
        <w:jc w:val="both"/>
        <w:rPr>
          <w:szCs w:val="24"/>
        </w:rPr>
      </w:pPr>
      <w:r w:rsidRPr="00786A54">
        <w:rPr>
          <w:szCs w:val="24"/>
        </w:rPr>
        <w:t xml:space="preserve">претензии по гибели или </w:t>
      </w:r>
      <w:proofErr w:type="gramStart"/>
      <w:r w:rsidRPr="00786A54">
        <w:rPr>
          <w:szCs w:val="24"/>
        </w:rPr>
        <w:t>разрушению</w:t>
      </w:r>
      <w:proofErr w:type="gramEnd"/>
      <w:r w:rsidRPr="00786A54">
        <w:rPr>
          <w:szCs w:val="24"/>
        </w:rPr>
        <w:t xml:space="preserve"> или повреждению воздушного судна, вызванных исключительно или в том числе радиоактивным загрязнением, покрываются, если установлено, что уровень загрязнения превышает максимально допустимый уровень, устанавливаемый нижеприведенной шкалой:</w:t>
      </w:r>
    </w:p>
    <w:p w:rsidR="00230B3E" w:rsidRPr="00786A54" w:rsidRDefault="00230B3E" w:rsidP="00230B3E">
      <w:pPr>
        <w:spacing w:before="120"/>
        <w:ind w:left="727"/>
        <w:jc w:val="both"/>
        <w:rPr>
          <w:szCs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8"/>
        <w:gridCol w:w="4501"/>
      </w:tblGrid>
      <w:tr w:rsidR="00230B3E" w:rsidRPr="00786A54" w:rsidTr="007801F2">
        <w:tc>
          <w:tcPr>
            <w:tcW w:w="4644" w:type="dxa"/>
            <w:shd w:val="clear" w:color="auto" w:fill="auto"/>
            <w:vAlign w:val="center"/>
          </w:tcPr>
          <w:p w:rsidR="00230B3E" w:rsidRPr="003E092A" w:rsidRDefault="00230B3E" w:rsidP="007801F2">
            <w:pPr>
              <w:ind w:firstLine="709"/>
              <w:jc w:val="center"/>
              <w:rPr>
                <w:szCs w:val="24"/>
                <w:u w:val="single"/>
                <w:lang w:val="en-US"/>
              </w:rPr>
            </w:pPr>
            <w:r w:rsidRPr="00786A54">
              <w:rPr>
                <w:b/>
                <w:i/>
                <w:szCs w:val="24"/>
              </w:rPr>
              <w:tab/>
            </w:r>
            <w:r w:rsidRPr="00136130">
              <w:rPr>
                <w:szCs w:val="24"/>
                <w:u w:val="single"/>
              </w:rPr>
              <w:t>Источник</w:t>
            </w:r>
          </w:p>
          <w:p w:rsidR="00230B3E" w:rsidRPr="003E092A" w:rsidRDefault="00230B3E" w:rsidP="007801F2">
            <w:pPr>
              <w:ind w:firstLine="709"/>
              <w:jc w:val="center"/>
              <w:rPr>
                <w:szCs w:val="24"/>
                <w:u w:val="single"/>
                <w:lang w:val="en-US"/>
              </w:rPr>
            </w:pPr>
            <w:r w:rsidRPr="003E092A">
              <w:rPr>
                <w:szCs w:val="24"/>
                <w:lang w:val="en-US"/>
              </w:rPr>
              <w:t>(</w:t>
            </w:r>
            <w:r w:rsidRPr="00136130">
              <w:rPr>
                <w:szCs w:val="24"/>
              </w:rPr>
              <w:t>по</w:t>
            </w:r>
            <w:r w:rsidRPr="003E092A">
              <w:rPr>
                <w:szCs w:val="24"/>
                <w:lang w:val="en-US"/>
              </w:rPr>
              <w:t xml:space="preserve"> </w:t>
            </w:r>
            <w:r w:rsidRPr="003E092A">
              <w:rPr>
                <w:szCs w:val="24"/>
                <w:u w:val="single"/>
                <w:lang w:val="en-US"/>
              </w:rPr>
              <w:t xml:space="preserve">IAEA </w:t>
            </w:r>
            <w:proofErr w:type="spellStart"/>
            <w:r w:rsidRPr="003E092A">
              <w:rPr>
                <w:szCs w:val="24"/>
                <w:u w:val="single"/>
                <w:lang w:val="en-US"/>
              </w:rPr>
              <w:t>Health&amp;Safety</w:t>
            </w:r>
            <w:proofErr w:type="spellEnd"/>
          </w:p>
          <w:p w:rsidR="00230B3E" w:rsidRPr="003E092A" w:rsidRDefault="00230B3E" w:rsidP="007801F2">
            <w:pPr>
              <w:ind w:firstLine="709"/>
              <w:jc w:val="center"/>
              <w:rPr>
                <w:szCs w:val="24"/>
                <w:lang w:val="en-US"/>
              </w:rPr>
            </w:pPr>
            <w:r w:rsidRPr="003E092A">
              <w:rPr>
                <w:szCs w:val="24"/>
                <w:u w:val="single"/>
                <w:lang w:val="en-US"/>
              </w:rPr>
              <w:t>Regulations</w:t>
            </w:r>
            <w:r w:rsidRPr="003E092A">
              <w:rPr>
                <w:szCs w:val="24"/>
                <w:lang w:val="en-US"/>
              </w:rPr>
              <w:t>)</w:t>
            </w:r>
          </w:p>
        </w:tc>
        <w:tc>
          <w:tcPr>
            <w:tcW w:w="4644" w:type="dxa"/>
            <w:shd w:val="clear" w:color="auto" w:fill="auto"/>
            <w:vAlign w:val="center"/>
          </w:tcPr>
          <w:p w:rsidR="00230B3E" w:rsidRPr="00786A54" w:rsidRDefault="00230B3E" w:rsidP="007801F2">
            <w:pPr>
              <w:ind w:firstLine="709"/>
              <w:jc w:val="center"/>
              <w:rPr>
                <w:szCs w:val="24"/>
                <w:u w:val="single"/>
              </w:rPr>
            </w:pPr>
            <w:r w:rsidRPr="00786A54">
              <w:rPr>
                <w:szCs w:val="24"/>
                <w:u w:val="single"/>
              </w:rPr>
              <w:t>Максимально допустимый уровень нефиксированного радиоактивного заражения поверхности</w:t>
            </w:r>
          </w:p>
          <w:p w:rsidR="00230B3E" w:rsidRPr="00786A54" w:rsidRDefault="00230B3E" w:rsidP="007801F2">
            <w:pPr>
              <w:ind w:firstLine="709"/>
              <w:jc w:val="center"/>
              <w:rPr>
                <w:szCs w:val="24"/>
              </w:rPr>
            </w:pPr>
            <w:r w:rsidRPr="00786A54">
              <w:rPr>
                <w:szCs w:val="24"/>
                <w:u w:val="single"/>
              </w:rPr>
              <w:t>(усредненное по площади более 300 см</w:t>
            </w:r>
            <w:r w:rsidRPr="00786A54">
              <w:rPr>
                <w:szCs w:val="24"/>
                <w:u w:val="single"/>
                <w:vertAlign w:val="superscript"/>
              </w:rPr>
              <w:t>2</w:t>
            </w:r>
            <w:r w:rsidRPr="00786A54">
              <w:rPr>
                <w:szCs w:val="24"/>
                <w:u w:val="single"/>
              </w:rPr>
              <w:t>)</w:t>
            </w:r>
          </w:p>
          <w:p w:rsidR="00230B3E" w:rsidRPr="00786A54" w:rsidRDefault="00230B3E" w:rsidP="007801F2">
            <w:pPr>
              <w:ind w:firstLine="709"/>
              <w:jc w:val="center"/>
              <w:rPr>
                <w:szCs w:val="24"/>
              </w:rPr>
            </w:pPr>
          </w:p>
        </w:tc>
      </w:tr>
      <w:tr w:rsidR="00230B3E" w:rsidRPr="00786A54" w:rsidTr="007801F2">
        <w:tc>
          <w:tcPr>
            <w:tcW w:w="4644" w:type="dxa"/>
            <w:shd w:val="clear" w:color="auto" w:fill="auto"/>
            <w:vAlign w:val="center"/>
          </w:tcPr>
          <w:p w:rsidR="00230B3E" w:rsidRPr="00786A54" w:rsidRDefault="00230B3E" w:rsidP="007801F2">
            <w:pPr>
              <w:ind w:firstLine="709"/>
              <w:jc w:val="center"/>
              <w:rPr>
                <w:szCs w:val="24"/>
              </w:rPr>
            </w:pPr>
            <w:r w:rsidRPr="00786A54">
              <w:rPr>
                <w:szCs w:val="24"/>
              </w:rPr>
              <w:t>бета- и гамма- излучатели, а также</w:t>
            </w:r>
          </w:p>
          <w:p w:rsidR="00230B3E" w:rsidRPr="00136130" w:rsidRDefault="00230B3E" w:rsidP="007801F2">
            <w:pPr>
              <w:ind w:firstLine="709"/>
              <w:jc w:val="center"/>
              <w:rPr>
                <w:szCs w:val="24"/>
              </w:rPr>
            </w:pPr>
            <w:r w:rsidRPr="00136130">
              <w:rPr>
                <w:szCs w:val="24"/>
              </w:rPr>
              <w:t>альфа- излучатели низкой токсичности</w:t>
            </w:r>
          </w:p>
        </w:tc>
        <w:tc>
          <w:tcPr>
            <w:tcW w:w="4644" w:type="dxa"/>
            <w:shd w:val="clear" w:color="auto" w:fill="auto"/>
            <w:vAlign w:val="center"/>
          </w:tcPr>
          <w:p w:rsidR="00230B3E" w:rsidRPr="00786A54" w:rsidRDefault="00230B3E" w:rsidP="007801F2">
            <w:pPr>
              <w:ind w:firstLine="709"/>
              <w:jc w:val="center"/>
              <w:rPr>
                <w:szCs w:val="24"/>
              </w:rPr>
            </w:pPr>
            <w:r w:rsidRPr="00786A54">
              <w:rPr>
                <w:szCs w:val="24"/>
              </w:rPr>
              <w:t>не выше 4 Беккерелей/см</w:t>
            </w:r>
            <w:r w:rsidRPr="00786A54">
              <w:rPr>
                <w:position w:val="8"/>
                <w:szCs w:val="24"/>
              </w:rPr>
              <w:t>2</w:t>
            </w:r>
          </w:p>
          <w:p w:rsidR="00230B3E" w:rsidRPr="00786A54" w:rsidRDefault="00230B3E" w:rsidP="007801F2">
            <w:pPr>
              <w:ind w:firstLine="709"/>
              <w:jc w:val="center"/>
              <w:rPr>
                <w:szCs w:val="24"/>
              </w:rPr>
            </w:pPr>
            <w:r w:rsidRPr="00786A54">
              <w:rPr>
                <w:szCs w:val="24"/>
              </w:rPr>
              <w:t>(10</w:t>
            </w:r>
            <w:r w:rsidRPr="00786A54">
              <w:rPr>
                <w:position w:val="8"/>
                <w:szCs w:val="24"/>
              </w:rPr>
              <w:t>-4</w:t>
            </w:r>
            <w:r w:rsidRPr="00786A54">
              <w:rPr>
                <w:szCs w:val="24"/>
              </w:rPr>
              <w:t xml:space="preserve"> </w:t>
            </w:r>
            <w:proofErr w:type="spellStart"/>
            <w:r w:rsidRPr="00786A54">
              <w:rPr>
                <w:szCs w:val="24"/>
              </w:rPr>
              <w:t>микроКюри</w:t>
            </w:r>
            <w:proofErr w:type="spellEnd"/>
            <w:r w:rsidRPr="00786A54">
              <w:rPr>
                <w:szCs w:val="24"/>
              </w:rPr>
              <w:t>/см</w:t>
            </w:r>
            <w:r w:rsidRPr="00786A54">
              <w:rPr>
                <w:position w:val="8"/>
                <w:szCs w:val="24"/>
              </w:rPr>
              <w:t>2</w:t>
            </w:r>
            <w:r w:rsidRPr="00786A54">
              <w:rPr>
                <w:szCs w:val="24"/>
              </w:rPr>
              <w:t>)</w:t>
            </w:r>
          </w:p>
          <w:p w:rsidR="00230B3E" w:rsidRPr="00786A54" w:rsidRDefault="00230B3E" w:rsidP="007801F2">
            <w:pPr>
              <w:ind w:firstLine="709"/>
              <w:jc w:val="center"/>
              <w:rPr>
                <w:szCs w:val="24"/>
              </w:rPr>
            </w:pPr>
          </w:p>
        </w:tc>
      </w:tr>
      <w:tr w:rsidR="00230B3E" w:rsidRPr="00786A54" w:rsidTr="007801F2">
        <w:tc>
          <w:tcPr>
            <w:tcW w:w="4644" w:type="dxa"/>
            <w:shd w:val="clear" w:color="auto" w:fill="auto"/>
            <w:vAlign w:val="center"/>
          </w:tcPr>
          <w:p w:rsidR="00230B3E" w:rsidRPr="00136130" w:rsidRDefault="00230B3E" w:rsidP="007801F2">
            <w:pPr>
              <w:ind w:firstLine="709"/>
              <w:jc w:val="center"/>
              <w:rPr>
                <w:szCs w:val="24"/>
              </w:rPr>
            </w:pPr>
            <w:r w:rsidRPr="00136130">
              <w:rPr>
                <w:szCs w:val="24"/>
              </w:rPr>
              <w:t>все другие альфа-излучатели</w:t>
            </w:r>
          </w:p>
        </w:tc>
        <w:tc>
          <w:tcPr>
            <w:tcW w:w="4644" w:type="dxa"/>
            <w:shd w:val="clear" w:color="auto" w:fill="auto"/>
            <w:vAlign w:val="center"/>
          </w:tcPr>
          <w:p w:rsidR="00230B3E" w:rsidRPr="00786A54" w:rsidRDefault="00230B3E" w:rsidP="007801F2">
            <w:pPr>
              <w:ind w:firstLine="709"/>
              <w:jc w:val="center"/>
              <w:rPr>
                <w:szCs w:val="24"/>
              </w:rPr>
            </w:pPr>
            <w:r w:rsidRPr="00786A54">
              <w:rPr>
                <w:szCs w:val="24"/>
              </w:rPr>
              <w:t>не выше 0.4 Беккереля/см</w:t>
            </w:r>
            <w:r w:rsidRPr="00786A54">
              <w:rPr>
                <w:position w:val="8"/>
                <w:szCs w:val="24"/>
              </w:rPr>
              <w:t>2</w:t>
            </w:r>
          </w:p>
          <w:p w:rsidR="00230B3E" w:rsidRPr="00786A54" w:rsidRDefault="00230B3E" w:rsidP="007801F2">
            <w:pPr>
              <w:ind w:firstLine="709"/>
              <w:jc w:val="center"/>
              <w:rPr>
                <w:szCs w:val="24"/>
              </w:rPr>
            </w:pPr>
            <w:r w:rsidRPr="00786A54">
              <w:rPr>
                <w:szCs w:val="24"/>
              </w:rPr>
              <w:t>( 10</w:t>
            </w:r>
            <w:r w:rsidRPr="00786A54">
              <w:rPr>
                <w:position w:val="8"/>
                <w:szCs w:val="24"/>
              </w:rPr>
              <w:t>-5</w:t>
            </w:r>
            <w:r w:rsidRPr="00786A54">
              <w:rPr>
                <w:szCs w:val="24"/>
              </w:rPr>
              <w:t xml:space="preserve"> </w:t>
            </w:r>
            <w:proofErr w:type="spellStart"/>
            <w:r w:rsidRPr="00786A54">
              <w:rPr>
                <w:szCs w:val="24"/>
              </w:rPr>
              <w:t>микроКюри</w:t>
            </w:r>
            <w:proofErr w:type="spellEnd"/>
            <w:r w:rsidRPr="00786A54">
              <w:rPr>
                <w:szCs w:val="24"/>
              </w:rPr>
              <w:t>/см</w:t>
            </w:r>
            <w:r w:rsidRPr="00786A54">
              <w:rPr>
                <w:position w:val="8"/>
                <w:szCs w:val="24"/>
              </w:rPr>
              <w:t>2</w:t>
            </w:r>
            <w:r w:rsidRPr="00786A54">
              <w:rPr>
                <w:szCs w:val="24"/>
              </w:rPr>
              <w:t xml:space="preserve"> )</w:t>
            </w:r>
          </w:p>
        </w:tc>
      </w:tr>
    </w:tbl>
    <w:p w:rsidR="00230B3E" w:rsidRPr="00786A54" w:rsidRDefault="00230B3E" w:rsidP="00230B3E">
      <w:pPr>
        <w:ind w:firstLine="709"/>
        <w:jc w:val="both"/>
        <w:rPr>
          <w:i/>
          <w:szCs w:val="24"/>
        </w:rPr>
      </w:pPr>
    </w:p>
    <w:p w:rsidR="00230B3E" w:rsidRPr="00786A54" w:rsidRDefault="00230B3E" w:rsidP="00230B3E">
      <w:pPr>
        <w:ind w:firstLine="709"/>
        <w:jc w:val="both"/>
        <w:rPr>
          <w:szCs w:val="24"/>
        </w:rPr>
      </w:pPr>
    </w:p>
    <w:p w:rsidR="00230B3E" w:rsidRPr="00786A54" w:rsidRDefault="00230B3E" w:rsidP="00230B3E">
      <w:pPr>
        <w:ind w:firstLine="709"/>
        <w:jc w:val="both"/>
        <w:rPr>
          <w:szCs w:val="24"/>
        </w:rPr>
      </w:pPr>
      <w:r w:rsidRPr="00786A54">
        <w:rPr>
          <w:szCs w:val="24"/>
        </w:rPr>
        <w:t>(</w:t>
      </w:r>
      <w:proofErr w:type="spellStart"/>
      <w:r w:rsidRPr="00136130">
        <w:rPr>
          <w:szCs w:val="24"/>
        </w:rPr>
        <w:t>iv</w:t>
      </w:r>
      <w:proofErr w:type="spellEnd"/>
      <w:r w:rsidRPr="00786A54">
        <w:rPr>
          <w:szCs w:val="24"/>
        </w:rPr>
        <w:t xml:space="preserve">) данная </w:t>
      </w:r>
      <w:proofErr w:type="gramStart"/>
      <w:r w:rsidRPr="00786A54">
        <w:rPr>
          <w:szCs w:val="24"/>
        </w:rPr>
        <w:t>оговорка(</w:t>
      </w:r>
      <w:proofErr w:type="gramEnd"/>
      <w:r w:rsidRPr="00786A54">
        <w:rPr>
          <w:szCs w:val="24"/>
        </w:rPr>
        <w:t>покрытие, предоставленное в соответствии с данной оговоркой,)  может быть в любое время отменена  Страховщиком с уведомлением за семь дней.</w:t>
      </w:r>
    </w:p>
    <w:p w:rsidR="00230B3E" w:rsidRPr="00786A54" w:rsidRDefault="00230B3E" w:rsidP="00230B3E">
      <w:pPr>
        <w:ind w:firstLine="709"/>
        <w:jc w:val="both"/>
        <w:rPr>
          <w:szCs w:val="24"/>
        </w:rPr>
      </w:pPr>
    </w:p>
    <w:p w:rsidR="00230B3E" w:rsidRPr="00786A54" w:rsidRDefault="00230B3E" w:rsidP="00230B3E">
      <w:pPr>
        <w:ind w:firstLine="709"/>
        <w:jc w:val="both"/>
        <w:rPr>
          <w:b/>
          <w:szCs w:val="24"/>
        </w:rPr>
      </w:pPr>
      <w:r w:rsidRPr="00136130">
        <w:rPr>
          <w:b/>
          <w:szCs w:val="24"/>
        </w:rPr>
        <w:lastRenderedPageBreak/>
        <w:t>AVN</w:t>
      </w:r>
      <w:r w:rsidRPr="00786A54">
        <w:rPr>
          <w:b/>
          <w:szCs w:val="24"/>
        </w:rPr>
        <w:t xml:space="preserve"> 38</w:t>
      </w:r>
      <w:r w:rsidRPr="00136130">
        <w:rPr>
          <w:b/>
          <w:szCs w:val="24"/>
        </w:rPr>
        <w:t>B</w:t>
      </w:r>
      <w:r w:rsidRPr="00786A54">
        <w:rPr>
          <w:b/>
          <w:szCs w:val="24"/>
        </w:rPr>
        <w:t xml:space="preserve">   22.7.96</w:t>
      </w:r>
    </w:p>
    <w:p w:rsidR="00230B3E" w:rsidRPr="00786A54" w:rsidRDefault="00230B3E" w:rsidP="00230B3E">
      <w:pPr>
        <w:rPr>
          <w:szCs w:val="24"/>
        </w:rPr>
      </w:pPr>
    </w:p>
    <w:p w:rsidR="00230B3E" w:rsidRPr="00786A54" w:rsidRDefault="00230B3E" w:rsidP="00230B3E">
      <w:pPr>
        <w:rPr>
          <w:szCs w:val="24"/>
        </w:rPr>
      </w:pPr>
    </w:p>
    <w:p w:rsidR="00230B3E" w:rsidRPr="00786A54" w:rsidRDefault="00230B3E" w:rsidP="00230B3E">
      <w:pPr>
        <w:rPr>
          <w:szCs w:val="24"/>
        </w:rPr>
      </w:pPr>
    </w:p>
    <w:p w:rsidR="00230B3E" w:rsidRPr="00786A54" w:rsidRDefault="00230B3E" w:rsidP="00230B3E">
      <w:pPr>
        <w:rPr>
          <w:szCs w:val="24"/>
        </w:rPr>
      </w:pPr>
    </w:p>
    <w:p w:rsidR="00230B3E" w:rsidRPr="00786A54" w:rsidRDefault="00230B3E" w:rsidP="00230B3E">
      <w:pPr>
        <w:rPr>
          <w:szCs w:val="24"/>
        </w:rPr>
      </w:pPr>
    </w:p>
    <w:p w:rsidR="00230B3E" w:rsidRPr="00786A54" w:rsidRDefault="00230B3E" w:rsidP="00230B3E">
      <w:pPr>
        <w:ind w:firstLine="709"/>
        <w:rPr>
          <w:szCs w:val="24"/>
        </w:rPr>
      </w:pPr>
    </w:p>
    <w:p w:rsidR="00230B3E" w:rsidRPr="00786A54" w:rsidRDefault="00230B3E" w:rsidP="00230B3E">
      <w:pPr>
        <w:ind w:left="5954" w:firstLine="709"/>
        <w:jc w:val="both"/>
        <w:rPr>
          <w:szCs w:val="24"/>
        </w:rPr>
      </w:pPr>
      <w:proofErr w:type="spellStart"/>
      <w:r w:rsidRPr="00786A54">
        <w:rPr>
          <w:b/>
          <w:szCs w:val="24"/>
        </w:rPr>
        <w:t>Пиложение</w:t>
      </w:r>
      <w:proofErr w:type="spellEnd"/>
      <w:r w:rsidRPr="00786A54">
        <w:rPr>
          <w:b/>
          <w:szCs w:val="24"/>
        </w:rPr>
        <w:t xml:space="preserve"> </w:t>
      </w:r>
      <w:r w:rsidRPr="00136130">
        <w:rPr>
          <w:b/>
          <w:szCs w:val="24"/>
        </w:rPr>
        <w:t>N</w:t>
      </w:r>
      <w:r w:rsidRPr="00786A54">
        <w:rPr>
          <w:b/>
          <w:szCs w:val="24"/>
        </w:rPr>
        <w:t xml:space="preserve"> 5</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ind w:firstLine="709"/>
        <w:jc w:val="both"/>
        <w:rPr>
          <w:szCs w:val="24"/>
        </w:rPr>
      </w:pPr>
    </w:p>
    <w:p w:rsidR="00230B3E" w:rsidRPr="00786A54" w:rsidRDefault="00230B3E" w:rsidP="00230B3E">
      <w:pPr>
        <w:widowControl w:val="0"/>
        <w:ind w:firstLine="709"/>
        <w:jc w:val="center"/>
        <w:rPr>
          <w:szCs w:val="24"/>
        </w:rPr>
      </w:pPr>
      <w:r w:rsidRPr="00786A54">
        <w:rPr>
          <w:szCs w:val="24"/>
        </w:rPr>
        <w:tab/>
      </w:r>
    </w:p>
    <w:p w:rsidR="00230B3E" w:rsidRPr="00786A54" w:rsidRDefault="00230B3E" w:rsidP="00230B3E">
      <w:pPr>
        <w:widowControl w:val="0"/>
        <w:ind w:firstLine="709"/>
        <w:jc w:val="center"/>
        <w:rPr>
          <w:szCs w:val="24"/>
        </w:rPr>
      </w:pPr>
      <w:r w:rsidRPr="00786A54">
        <w:rPr>
          <w:szCs w:val="24"/>
        </w:rPr>
        <w:tab/>
      </w:r>
      <w:r w:rsidRPr="00786A54">
        <w:rPr>
          <w:szCs w:val="24"/>
        </w:rPr>
        <w:tab/>
      </w:r>
    </w:p>
    <w:p w:rsidR="00230B3E" w:rsidRPr="00136130" w:rsidRDefault="00230B3E" w:rsidP="00230B3E">
      <w:pPr>
        <w:pStyle w:val="3"/>
        <w:ind w:firstLine="709"/>
        <w:rPr>
          <w:szCs w:val="24"/>
        </w:rPr>
      </w:pPr>
      <w:r w:rsidRPr="00136130">
        <w:rPr>
          <w:szCs w:val="24"/>
        </w:rPr>
        <w:t xml:space="preserve">Исключающая оговорка о шумах, </w:t>
      </w:r>
    </w:p>
    <w:p w:rsidR="00230B3E" w:rsidRPr="00136130" w:rsidRDefault="00230B3E" w:rsidP="00230B3E">
      <w:pPr>
        <w:pStyle w:val="3"/>
        <w:ind w:firstLine="709"/>
        <w:rPr>
          <w:szCs w:val="24"/>
        </w:rPr>
      </w:pPr>
      <w:r w:rsidRPr="00136130">
        <w:rPr>
          <w:szCs w:val="24"/>
        </w:rPr>
        <w:t xml:space="preserve">загрязнениях и других подобных опасностях </w:t>
      </w:r>
    </w:p>
    <w:p w:rsidR="00230B3E" w:rsidRPr="00786A54" w:rsidRDefault="00230B3E" w:rsidP="00230B3E">
      <w:pPr>
        <w:ind w:firstLine="709"/>
        <w:jc w:val="center"/>
        <w:rPr>
          <w:b/>
          <w:i/>
          <w:szCs w:val="24"/>
        </w:rPr>
      </w:pPr>
      <w:r w:rsidRPr="00786A54">
        <w:rPr>
          <w:b/>
          <w:i/>
          <w:szCs w:val="24"/>
        </w:rPr>
        <w:t>А</w:t>
      </w:r>
      <w:r w:rsidRPr="00136130">
        <w:rPr>
          <w:b/>
          <w:i/>
          <w:szCs w:val="24"/>
        </w:rPr>
        <w:t>VN</w:t>
      </w:r>
      <w:r w:rsidRPr="00786A54">
        <w:rPr>
          <w:b/>
          <w:i/>
          <w:szCs w:val="24"/>
        </w:rPr>
        <w:t xml:space="preserve">.46В </w:t>
      </w:r>
    </w:p>
    <w:p w:rsidR="00230B3E" w:rsidRPr="00786A54" w:rsidRDefault="00230B3E" w:rsidP="00230B3E">
      <w:pPr>
        <w:spacing w:before="240"/>
        <w:ind w:firstLine="709"/>
        <w:jc w:val="both"/>
        <w:rPr>
          <w:szCs w:val="24"/>
        </w:rPr>
      </w:pPr>
      <w:r w:rsidRPr="00786A54">
        <w:rPr>
          <w:szCs w:val="24"/>
        </w:rPr>
        <w:t>1.</w:t>
      </w:r>
      <w:r w:rsidRPr="00786A54">
        <w:rPr>
          <w:szCs w:val="24"/>
        </w:rPr>
        <w:tab/>
        <w:t xml:space="preserve">Настоящий Полис не покрывает </w:t>
      </w:r>
      <w:proofErr w:type="gramStart"/>
      <w:r w:rsidRPr="00786A54">
        <w:rPr>
          <w:szCs w:val="24"/>
        </w:rPr>
        <w:t>убытки,  прямо</w:t>
      </w:r>
      <w:proofErr w:type="gramEnd"/>
      <w:r w:rsidRPr="00786A54">
        <w:rPr>
          <w:szCs w:val="24"/>
        </w:rPr>
        <w:t xml:space="preserve"> или косвенно вызванные, имевшие место или случившиеся в результате:-</w:t>
      </w:r>
    </w:p>
    <w:p w:rsidR="00230B3E" w:rsidRPr="00786A54" w:rsidRDefault="00230B3E" w:rsidP="00230B3E">
      <w:pPr>
        <w:spacing w:before="120"/>
        <w:ind w:firstLine="709"/>
        <w:jc w:val="both"/>
        <w:rPr>
          <w:szCs w:val="24"/>
        </w:rPr>
      </w:pPr>
      <w:r w:rsidRPr="00786A54">
        <w:rPr>
          <w:szCs w:val="24"/>
        </w:rPr>
        <w:t>(</w:t>
      </w:r>
      <w:r w:rsidRPr="00136130">
        <w:rPr>
          <w:szCs w:val="24"/>
        </w:rPr>
        <w:t>a</w:t>
      </w:r>
      <w:r w:rsidRPr="00786A54">
        <w:rPr>
          <w:szCs w:val="24"/>
        </w:rPr>
        <w:t xml:space="preserve">) шума (независимо, воспринимает его человеческое ухо или нет), вибрации, ударом звуковой </w:t>
      </w:r>
      <w:proofErr w:type="gramStart"/>
      <w:r w:rsidRPr="00786A54">
        <w:rPr>
          <w:szCs w:val="24"/>
        </w:rPr>
        <w:t>волны,  и</w:t>
      </w:r>
      <w:proofErr w:type="gramEnd"/>
      <w:r w:rsidRPr="00786A54">
        <w:rPr>
          <w:szCs w:val="24"/>
        </w:rPr>
        <w:t xml:space="preserve"> любым явлением, связанным с ними, </w:t>
      </w:r>
    </w:p>
    <w:p w:rsidR="00230B3E" w:rsidRPr="00786A54" w:rsidRDefault="00230B3E" w:rsidP="00230B3E">
      <w:pPr>
        <w:spacing w:before="120"/>
        <w:ind w:firstLine="709"/>
        <w:jc w:val="both"/>
        <w:rPr>
          <w:szCs w:val="24"/>
        </w:rPr>
      </w:pPr>
      <w:r w:rsidRPr="00786A54">
        <w:rPr>
          <w:szCs w:val="24"/>
        </w:rPr>
        <w:t>(</w:t>
      </w:r>
      <w:r w:rsidRPr="00136130">
        <w:rPr>
          <w:szCs w:val="24"/>
        </w:rPr>
        <w:t>b</w:t>
      </w:r>
      <w:r w:rsidRPr="00786A54">
        <w:rPr>
          <w:szCs w:val="24"/>
        </w:rPr>
        <w:t xml:space="preserve">) </w:t>
      </w:r>
      <w:proofErr w:type="gramStart"/>
      <w:r w:rsidRPr="00786A54">
        <w:rPr>
          <w:szCs w:val="24"/>
        </w:rPr>
        <w:t>загрязнением  или</w:t>
      </w:r>
      <w:proofErr w:type="gramEnd"/>
      <w:r w:rsidRPr="00786A54">
        <w:rPr>
          <w:szCs w:val="24"/>
        </w:rPr>
        <w:t xml:space="preserve"> заражением любого рода,</w:t>
      </w:r>
    </w:p>
    <w:p w:rsidR="00230B3E" w:rsidRPr="00786A54" w:rsidRDefault="00230B3E" w:rsidP="00230B3E">
      <w:pPr>
        <w:spacing w:before="120"/>
        <w:ind w:firstLine="709"/>
        <w:jc w:val="both"/>
        <w:rPr>
          <w:szCs w:val="24"/>
        </w:rPr>
      </w:pPr>
      <w:r w:rsidRPr="00786A54">
        <w:rPr>
          <w:szCs w:val="24"/>
        </w:rPr>
        <w:t>(</w:t>
      </w:r>
      <w:r w:rsidRPr="00136130">
        <w:rPr>
          <w:szCs w:val="24"/>
        </w:rPr>
        <w:t>c</w:t>
      </w:r>
      <w:r w:rsidRPr="00786A54">
        <w:rPr>
          <w:szCs w:val="24"/>
        </w:rPr>
        <w:t>) электрическим и электромагнитным воздействием,</w:t>
      </w:r>
    </w:p>
    <w:p w:rsidR="00230B3E" w:rsidRPr="00786A54" w:rsidRDefault="00230B3E" w:rsidP="00230B3E">
      <w:pPr>
        <w:spacing w:before="120"/>
        <w:ind w:firstLine="709"/>
        <w:jc w:val="both"/>
        <w:rPr>
          <w:szCs w:val="24"/>
        </w:rPr>
      </w:pPr>
      <w:r w:rsidRPr="00786A54">
        <w:rPr>
          <w:szCs w:val="24"/>
        </w:rPr>
        <w:t>(</w:t>
      </w:r>
      <w:r w:rsidRPr="00136130">
        <w:rPr>
          <w:szCs w:val="24"/>
        </w:rPr>
        <w:t>d</w:t>
      </w:r>
      <w:r w:rsidRPr="00786A54">
        <w:rPr>
          <w:szCs w:val="24"/>
        </w:rPr>
        <w:t>) вмешательством в возможность использования имущества;</w:t>
      </w:r>
    </w:p>
    <w:p w:rsidR="00230B3E" w:rsidRPr="00786A54" w:rsidRDefault="00230B3E" w:rsidP="00230B3E">
      <w:pPr>
        <w:spacing w:before="120"/>
        <w:ind w:firstLine="709"/>
        <w:jc w:val="both"/>
        <w:rPr>
          <w:szCs w:val="24"/>
        </w:rPr>
      </w:pPr>
      <w:r w:rsidRPr="00786A54">
        <w:rPr>
          <w:szCs w:val="24"/>
        </w:rPr>
        <w:t xml:space="preserve">за исключением убытков вызванных или которые привели к катастрофе, </w:t>
      </w:r>
      <w:proofErr w:type="gramStart"/>
      <w:r w:rsidRPr="00786A54">
        <w:rPr>
          <w:szCs w:val="24"/>
        </w:rPr>
        <w:t>пожару  взрыву</w:t>
      </w:r>
      <w:proofErr w:type="gramEnd"/>
      <w:r w:rsidRPr="00786A54">
        <w:rPr>
          <w:szCs w:val="24"/>
        </w:rPr>
        <w:t xml:space="preserve"> или столкновению, или случаев зарегистрированной аварийной ситуации в полете, вызвавшей нештатную эксплуатацию воздушного судна.</w:t>
      </w:r>
    </w:p>
    <w:p w:rsidR="00230B3E" w:rsidRPr="00786A54" w:rsidRDefault="00230B3E" w:rsidP="00230B3E">
      <w:pPr>
        <w:spacing w:before="120"/>
        <w:ind w:firstLine="709"/>
        <w:jc w:val="both"/>
        <w:rPr>
          <w:szCs w:val="24"/>
        </w:rPr>
      </w:pPr>
      <w:r w:rsidRPr="00786A54">
        <w:rPr>
          <w:szCs w:val="24"/>
        </w:rPr>
        <w:t xml:space="preserve">2. В отношении любого положения Полиса, касающегося обязанности </w:t>
      </w:r>
      <w:proofErr w:type="gramStart"/>
      <w:r w:rsidRPr="00786A54">
        <w:rPr>
          <w:szCs w:val="24"/>
        </w:rPr>
        <w:t>Страховщиков  проводить</w:t>
      </w:r>
      <w:proofErr w:type="gramEnd"/>
      <w:r w:rsidRPr="00786A54">
        <w:rPr>
          <w:szCs w:val="24"/>
        </w:rPr>
        <w:t xml:space="preserve"> расследование  или осуществлять юридическую защиту  в отношении убытков, такое положение не будет применяться и от Страховщиков  не будет требоваться, чтобы они осуществляли юридическую защиту:</w:t>
      </w:r>
    </w:p>
    <w:p w:rsidR="00230B3E" w:rsidRPr="00786A54" w:rsidRDefault="00230B3E" w:rsidP="00230B3E">
      <w:pPr>
        <w:spacing w:before="120"/>
        <w:ind w:firstLine="709"/>
        <w:jc w:val="both"/>
        <w:rPr>
          <w:szCs w:val="24"/>
        </w:rPr>
      </w:pPr>
      <w:r w:rsidRPr="00136130">
        <w:rPr>
          <w:szCs w:val="24"/>
        </w:rPr>
        <w:t>a</w:t>
      </w:r>
      <w:r w:rsidRPr="00786A54">
        <w:rPr>
          <w:szCs w:val="24"/>
        </w:rPr>
        <w:t>) по убыткам, исключенным Параграфом 1 или</w:t>
      </w:r>
    </w:p>
    <w:p w:rsidR="00230B3E" w:rsidRPr="00786A54" w:rsidRDefault="00230B3E" w:rsidP="00230B3E">
      <w:pPr>
        <w:spacing w:before="120"/>
        <w:ind w:firstLine="709"/>
        <w:jc w:val="both"/>
        <w:rPr>
          <w:szCs w:val="24"/>
        </w:rPr>
      </w:pPr>
      <w:r w:rsidRPr="00136130">
        <w:rPr>
          <w:szCs w:val="24"/>
        </w:rPr>
        <w:lastRenderedPageBreak/>
        <w:t>b</w:t>
      </w:r>
      <w:r w:rsidRPr="00786A54">
        <w:rPr>
          <w:szCs w:val="24"/>
        </w:rPr>
        <w:t xml:space="preserve">) по убытку или </w:t>
      </w:r>
      <w:proofErr w:type="gramStart"/>
      <w:r w:rsidRPr="00786A54">
        <w:rPr>
          <w:szCs w:val="24"/>
        </w:rPr>
        <w:t>убыткам,  покрытым</w:t>
      </w:r>
      <w:proofErr w:type="gramEnd"/>
      <w:r w:rsidRPr="00786A54">
        <w:rPr>
          <w:szCs w:val="24"/>
        </w:rPr>
        <w:t xml:space="preserve">  Полисом, если он(они) заявлены в совокупности с любыми убытками,  исключенными Параграфом 1 (далее как "Комбинированные Убытки").</w:t>
      </w:r>
    </w:p>
    <w:p w:rsidR="00230B3E" w:rsidRPr="00786A54" w:rsidRDefault="00230B3E" w:rsidP="00230B3E">
      <w:pPr>
        <w:spacing w:before="120"/>
        <w:ind w:firstLine="709"/>
        <w:jc w:val="both"/>
        <w:rPr>
          <w:szCs w:val="24"/>
        </w:rPr>
      </w:pPr>
      <w:r w:rsidRPr="00786A54">
        <w:rPr>
          <w:szCs w:val="24"/>
        </w:rPr>
        <w:t xml:space="preserve">3. </w:t>
      </w:r>
      <w:proofErr w:type="gramStart"/>
      <w:r w:rsidRPr="00786A54">
        <w:rPr>
          <w:szCs w:val="24"/>
        </w:rPr>
        <w:t>В  отношении</w:t>
      </w:r>
      <w:proofErr w:type="gramEnd"/>
      <w:r w:rsidRPr="00786A54">
        <w:rPr>
          <w:szCs w:val="24"/>
        </w:rPr>
        <w:t xml:space="preserve"> любых Комбинированных Убытков Страховщики (при наличии доказательств убытка и с учетом лимитов Полиса) возместят Страхователю ту часть нижеуказанных убытков, которые могут быть отнесены к убыткам, покрытых этим Полисом:</w:t>
      </w:r>
    </w:p>
    <w:p w:rsidR="00230B3E" w:rsidRPr="00786A54" w:rsidRDefault="00230B3E" w:rsidP="00230B3E">
      <w:pPr>
        <w:numPr>
          <w:ilvl w:val="0"/>
          <w:numId w:val="6"/>
        </w:numPr>
        <w:tabs>
          <w:tab w:val="clear" w:pos="720"/>
          <w:tab w:val="num" w:pos="993"/>
        </w:tabs>
        <w:spacing w:before="120" w:after="0" w:line="240" w:lineRule="auto"/>
        <w:ind w:left="0" w:firstLine="709"/>
        <w:jc w:val="both"/>
        <w:rPr>
          <w:szCs w:val="24"/>
        </w:rPr>
      </w:pPr>
      <w:r w:rsidRPr="00786A54">
        <w:rPr>
          <w:szCs w:val="24"/>
        </w:rPr>
        <w:t>суммы компенсаций, присужденных к выплате Страхователем по решению суда и</w:t>
      </w:r>
    </w:p>
    <w:p w:rsidR="00230B3E" w:rsidRPr="00786A54" w:rsidRDefault="00230B3E" w:rsidP="00230B3E">
      <w:pPr>
        <w:numPr>
          <w:ilvl w:val="0"/>
          <w:numId w:val="6"/>
        </w:numPr>
        <w:tabs>
          <w:tab w:val="clear" w:pos="720"/>
          <w:tab w:val="left" w:pos="1134"/>
        </w:tabs>
        <w:spacing w:before="120" w:after="0" w:line="240" w:lineRule="auto"/>
        <w:ind w:left="0" w:firstLine="709"/>
        <w:jc w:val="both"/>
        <w:rPr>
          <w:szCs w:val="24"/>
        </w:rPr>
      </w:pPr>
      <w:r w:rsidRPr="00786A54">
        <w:rPr>
          <w:szCs w:val="24"/>
        </w:rPr>
        <w:t xml:space="preserve">суммы, затраченные Страхователем на юридическую защиту </w:t>
      </w:r>
      <w:r w:rsidRPr="00786A54">
        <w:rPr>
          <w:szCs w:val="24"/>
        </w:rPr>
        <w:br/>
        <w:t xml:space="preserve">  и другие, связанные с этим  расходы.</w:t>
      </w:r>
    </w:p>
    <w:p w:rsidR="00230B3E" w:rsidRPr="00786A54" w:rsidRDefault="00230B3E" w:rsidP="00230B3E">
      <w:pPr>
        <w:spacing w:before="120"/>
        <w:ind w:firstLine="709"/>
        <w:jc w:val="both"/>
        <w:rPr>
          <w:szCs w:val="24"/>
        </w:rPr>
      </w:pPr>
      <w:r w:rsidRPr="00786A54">
        <w:rPr>
          <w:szCs w:val="24"/>
        </w:rPr>
        <w:t>4. Никакие положения этого Полиса не могут отменить оговорку о радиоактивном загрязнении и другие исключающие оговорки, являющиеся приложением к данному Полису или являющиеся его частью.</w:t>
      </w:r>
    </w:p>
    <w:p w:rsidR="00230B3E" w:rsidRPr="00786A54" w:rsidRDefault="00230B3E" w:rsidP="00230B3E">
      <w:pPr>
        <w:spacing w:before="120"/>
        <w:ind w:left="240" w:firstLine="709"/>
        <w:jc w:val="both"/>
        <w:rPr>
          <w:b/>
          <w:szCs w:val="24"/>
        </w:rPr>
      </w:pPr>
      <w:r w:rsidRPr="00136130">
        <w:rPr>
          <w:b/>
          <w:szCs w:val="24"/>
        </w:rPr>
        <w:t>AVN</w:t>
      </w:r>
      <w:r w:rsidRPr="00786A54">
        <w:rPr>
          <w:b/>
          <w:szCs w:val="24"/>
        </w:rPr>
        <w:t xml:space="preserve"> 46</w:t>
      </w:r>
      <w:r w:rsidRPr="00136130">
        <w:rPr>
          <w:b/>
          <w:szCs w:val="24"/>
        </w:rPr>
        <w:t>B</w:t>
      </w:r>
      <w:r w:rsidRPr="00786A54">
        <w:rPr>
          <w:b/>
          <w:szCs w:val="24"/>
        </w:rPr>
        <w:tab/>
        <w:t>1.10.96</w:t>
      </w:r>
    </w:p>
    <w:p w:rsidR="00230B3E" w:rsidRPr="00786A54" w:rsidRDefault="00230B3E" w:rsidP="00230B3E">
      <w:pPr>
        <w:ind w:left="5954" w:firstLine="709"/>
        <w:jc w:val="both"/>
        <w:rPr>
          <w:b/>
          <w:szCs w:val="24"/>
        </w:rPr>
      </w:pPr>
      <w:r w:rsidRPr="00786A54">
        <w:rPr>
          <w:b/>
          <w:i/>
          <w:szCs w:val="24"/>
        </w:rPr>
        <w:br w:type="page"/>
      </w:r>
      <w:r w:rsidRPr="00786A54">
        <w:rPr>
          <w:b/>
          <w:szCs w:val="24"/>
        </w:rPr>
        <w:lastRenderedPageBreak/>
        <w:t xml:space="preserve">Приложение </w:t>
      </w:r>
      <w:r w:rsidRPr="00136130">
        <w:rPr>
          <w:b/>
          <w:szCs w:val="24"/>
        </w:rPr>
        <w:t>N</w:t>
      </w:r>
      <w:r w:rsidRPr="00786A54">
        <w:rPr>
          <w:b/>
          <w:szCs w:val="24"/>
        </w:rPr>
        <w:t xml:space="preserve"> 6</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widowControl w:val="0"/>
        <w:ind w:left="5954" w:firstLine="709"/>
        <w:rPr>
          <w:szCs w:val="24"/>
        </w:rPr>
      </w:pPr>
    </w:p>
    <w:p w:rsidR="00230B3E" w:rsidRPr="00786A54" w:rsidRDefault="00230B3E" w:rsidP="00230B3E">
      <w:pPr>
        <w:ind w:firstLine="709"/>
        <w:jc w:val="center"/>
        <w:rPr>
          <w:b/>
          <w:i/>
          <w:szCs w:val="24"/>
        </w:rPr>
      </w:pPr>
    </w:p>
    <w:p w:rsidR="00230B3E" w:rsidRPr="00786A54" w:rsidRDefault="00230B3E" w:rsidP="00230B3E">
      <w:pPr>
        <w:ind w:firstLine="709"/>
        <w:jc w:val="center"/>
        <w:rPr>
          <w:b/>
          <w:i/>
          <w:szCs w:val="24"/>
        </w:rPr>
      </w:pPr>
    </w:p>
    <w:p w:rsidR="00230B3E" w:rsidRPr="00786A54" w:rsidRDefault="00230B3E" w:rsidP="00230B3E">
      <w:pPr>
        <w:ind w:firstLine="709"/>
        <w:jc w:val="center"/>
        <w:rPr>
          <w:b/>
          <w:i/>
          <w:szCs w:val="24"/>
        </w:rPr>
      </w:pPr>
      <w:r w:rsidRPr="00786A54">
        <w:rPr>
          <w:b/>
          <w:i/>
          <w:szCs w:val="24"/>
        </w:rPr>
        <w:t>Исключающая оговорка о военных рисках,</w:t>
      </w:r>
    </w:p>
    <w:p w:rsidR="00230B3E" w:rsidRPr="00786A54" w:rsidRDefault="00230B3E" w:rsidP="00230B3E">
      <w:pPr>
        <w:ind w:firstLine="709"/>
        <w:jc w:val="center"/>
        <w:rPr>
          <w:b/>
          <w:i/>
          <w:szCs w:val="24"/>
        </w:rPr>
      </w:pPr>
      <w:r w:rsidRPr="00786A54">
        <w:rPr>
          <w:b/>
          <w:i/>
          <w:szCs w:val="24"/>
        </w:rPr>
        <w:t xml:space="preserve">рисках пиратского захвата и других опасных рисках </w:t>
      </w:r>
    </w:p>
    <w:p w:rsidR="00230B3E" w:rsidRPr="00786A54" w:rsidRDefault="00230B3E" w:rsidP="00230B3E">
      <w:pPr>
        <w:ind w:firstLine="709"/>
        <w:jc w:val="center"/>
        <w:rPr>
          <w:szCs w:val="24"/>
        </w:rPr>
      </w:pPr>
      <w:r w:rsidRPr="00136130">
        <w:rPr>
          <w:b/>
          <w:i/>
          <w:szCs w:val="24"/>
        </w:rPr>
        <w:t>AVN</w:t>
      </w:r>
      <w:r w:rsidRPr="00786A54">
        <w:rPr>
          <w:b/>
          <w:i/>
          <w:szCs w:val="24"/>
        </w:rPr>
        <w:t>.48</w:t>
      </w:r>
      <w:r w:rsidRPr="00136130">
        <w:rPr>
          <w:b/>
          <w:i/>
          <w:szCs w:val="24"/>
        </w:rPr>
        <w:t>B</w:t>
      </w:r>
    </w:p>
    <w:p w:rsidR="00230B3E" w:rsidRPr="00786A54" w:rsidRDefault="00230B3E" w:rsidP="00230B3E">
      <w:pPr>
        <w:ind w:firstLine="709"/>
        <w:jc w:val="both"/>
        <w:rPr>
          <w:szCs w:val="24"/>
        </w:rPr>
      </w:pPr>
    </w:p>
    <w:p w:rsidR="00230B3E" w:rsidRPr="00786A54" w:rsidRDefault="00230B3E" w:rsidP="00230B3E">
      <w:pPr>
        <w:tabs>
          <w:tab w:val="left" w:pos="1872"/>
          <w:tab w:val="left" w:pos="4752"/>
        </w:tabs>
        <w:jc w:val="both"/>
        <w:rPr>
          <w:szCs w:val="24"/>
        </w:rPr>
      </w:pPr>
      <w:r w:rsidRPr="00786A54">
        <w:rPr>
          <w:szCs w:val="24"/>
        </w:rPr>
        <w:t>Настоящий Полис не покрывает претензии, вызванные:</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Войной, посягательством, действиями иностранных врагов, военными действиями (независимо, объявлена война или нет), гражданской войной, восстанием, революцией, бунтом, военным положением, военным переворотом или незаконным захватом власти, или попыткой военного переворота или незаконного захвата власти.</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 xml:space="preserve">Любыми враждебными взрывами любого оружия, которое использует деление атомного ядра или ядерный </w:t>
      </w:r>
      <w:proofErr w:type="gramStart"/>
      <w:r w:rsidRPr="00786A54">
        <w:rPr>
          <w:szCs w:val="24"/>
        </w:rPr>
        <w:t>синтез</w:t>
      </w:r>
      <w:proofErr w:type="gramEnd"/>
      <w:r w:rsidRPr="00786A54">
        <w:rPr>
          <w:szCs w:val="24"/>
        </w:rPr>
        <w:t xml:space="preserve"> или реакции подобные им, или радиоактивность, или им подобные.</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 xml:space="preserve"> Забастовками, беспорядками, народными волнениями или трудовыми конфликтами.</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 xml:space="preserve"> Любыми действиями одного или нескольких лиц, независимо, являются ли они агентами иностранного государства или нет, в политических или террористических целях и независимо, является ли убытки, ставшие результатом их действий, случайными или преднамеренными.</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Любыми злоумышленными действиями или актами саботажа (диверсии).</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 xml:space="preserve">Конфискацией, национализацией, захватом, удержанием, арестом, присвоением, реквизицией с изменением правового титула или использованием по распоряжению какого-либо правительства (гражданского или </w:t>
      </w:r>
      <w:proofErr w:type="gramStart"/>
      <w:r w:rsidRPr="00786A54">
        <w:rPr>
          <w:szCs w:val="24"/>
        </w:rPr>
        <w:t>военного</w:t>
      </w:r>
      <w:proofErr w:type="gramEnd"/>
      <w:r w:rsidRPr="00786A54">
        <w:rPr>
          <w:szCs w:val="24"/>
        </w:rPr>
        <w:t xml:space="preserve"> или кое есть </w:t>
      </w:r>
      <w:r w:rsidRPr="00786A54">
        <w:rPr>
          <w:i/>
          <w:szCs w:val="24"/>
        </w:rPr>
        <w:t>де-факто</w:t>
      </w:r>
      <w:r w:rsidRPr="00786A54">
        <w:rPr>
          <w:szCs w:val="24"/>
        </w:rPr>
        <w:t>) или органов государственной власти или местной власти.</w:t>
      </w:r>
    </w:p>
    <w:p w:rsidR="00230B3E" w:rsidRPr="00786A54" w:rsidRDefault="00230B3E" w:rsidP="00230B3E">
      <w:pPr>
        <w:numPr>
          <w:ilvl w:val="0"/>
          <w:numId w:val="5"/>
        </w:numPr>
        <w:tabs>
          <w:tab w:val="clear" w:pos="644"/>
          <w:tab w:val="num" w:pos="993"/>
        </w:tabs>
        <w:spacing w:after="120" w:line="240" w:lineRule="auto"/>
        <w:ind w:left="0" w:firstLine="709"/>
        <w:jc w:val="both"/>
        <w:rPr>
          <w:szCs w:val="24"/>
        </w:rPr>
      </w:pPr>
      <w:r w:rsidRPr="00786A54">
        <w:rPr>
          <w:szCs w:val="24"/>
        </w:rPr>
        <w:t xml:space="preserve"> Пиратским нападением или любым неправомерным захватом, незаконным использованием органов управления воздушного судна или принуждением экипажа в полете (включая любую попытку такого захвата или использования органов управления), которое совершило любое лицо или группа лиц на борту воздушного судна, действуя без согласия страхователя.</w:t>
      </w:r>
    </w:p>
    <w:p w:rsidR="00230B3E" w:rsidRPr="00786A54" w:rsidRDefault="00230B3E" w:rsidP="00230B3E">
      <w:pPr>
        <w:spacing w:after="120"/>
        <w:jc w:val="both"/>
        <w:rPr>
          <w:szCs w:val="24"/>
        </w:rPr>
      </w:pPr>
      <w:r w:rsidRPr="00786A54">
        <w:rPr>
          <w:szCs w:val="24"/>
        </w:rPr>
        <w:t xml:space="preserve">Кроме того, настоящий Полис не покрывает убытки, возникшие в период, когда воздушное судно находится вне контроля страхователя по какой-либо причине из указанных выше. Воздушное судно считается возвращенным под контроль страхователя после того, как оно </w:t>
      </w:r>
      <w:r w:rsidRPr="00786A54">
        <w:rPr>
          <w:szCs w:val="24"/>
        </w:rPr>
        <w:lastRenderedPageBreak/>
        <w:t>безопасно вернулось на какой-либо аэродром, не исключенный географическими лимитами полиса, и в состоянии эксплуатироваться в полном объеме. (Безопасное возвращение включает в себя постановку воздушного судна на стоянку с выключенными двигателями и без всякого принуждения).</w:t>
      </w:r>
    </w:p>
    <w:p w:rsidR="00230B3E" w:rsidRPr="00786A54" w:rsidRDefault="00230B3E" w:rsidP="00230B3E">
      <w:pPr>
        <w:jc w:val="both"/>
        <w:rPr>
          <w:b/>
          <w:szCs w:val="24"/>
        </w:rPr>
      </w:pPr>
      <w:r w:rsidRPr="00136130">
        <w:rPr>
          <w:b/>
          <w:szCs w:val="24"/>
        </w:rPr>
        <w:t>AVN</w:t>
      </w:r>
      <w:r w:rsidRPr="00786A54">
        <w:rPr>
          <w:b/>
          <w:szCs w:val="24"/>
        </w:rPr>
        <w:t xml:space="preserve"> 48</w:t>
      </w:r>
      <w:r w:rsidRPr="00136130">
        <w:rPr>
          <w:b/>
          <w:szCs w:val="24"/>
        </w:rPr>
        <w:t>B</w:t>
      </w:r>
      <w:r w:rsidRPr="00786A54">
        <w:rPr>
          <w:b/>
          <w:szCs w:val="24"/>
        </w:rPr>
        <w:t xml:space="preserve">    1.10.96</w:t>
      </w:r>
    </w:p>
    <w:p w:rsidR="00230B3E" w:rsidRPr="00786A54" w:rsidRDefault="00230B3E" w:rsidP="00230B3E">
      <w:pPr>
        <w:ind w:left="5954" w:firstLine="709"/>
        <w:jc w:val="both"/>
        <w:rPr>
          <w:b/>
          <w:szCs w:val="24"/>
        </w:rPr>
      </w:pPr>
      <w:r w:rsidRPr="00786A54">
        <w:rPr>
          <w:b/>
          <w:szCs w:val="24"/>
        </w:rPr>
        <w:br w:type="page"/>
      </w:r>
      <w:r w:rsidRPr="00786A54">
        <w:rPr>
          <w:b/>
          <w:szCs w:val="24"/>
        </w:rPr>
        <w:lastRenderedPageBreak/>
        <w:t xml:space="preserve">Приложение </w:t>
      </w:r>
      <w:r w:rsidRPr="00136130">
        <w:rPr>
          <w:b/>
          <w:szCs w:val="24"/>
        </w:rPr>
        <w:t>N</w:t>
      </w:r>
      <w:r w:rsidRPr="00786A54">
        <w:rPr>
          <w:b/>
          <w:szCs w:val="24"/>
        </w:rPr>
        <w:t xml:space="preserve"> 7</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136130" w:rsidRDefault="00230B3E" w:rsidP="00230B3E">
      <w:pPr>
        <w:pStyle w:val="1"/>
        <w:ind w:firstLine="709"/>
        <w:jc w:val="center"/>
        <w:rPr>
          <w:b w:val="0"/>
          <w:sz w:val="24"/>
          <w:szCs w:val="24"/>
          <w:lang w:val="ru-RU"/>
        </w:rPr>
      </w:pPr>
      <w:bookmarkStart w:id="9" w:name="_Toc42136145"/>
    </w:p>
    <w:p w:rsidR="00230B3E" w:rsidRPr="00136130" w:rsidRDefault="00230B3E" w:rsidP="00230B3E">
      <w:pPr>
        <w:pStyle w:val="1"/>
        <w:ind w:firstLine="709"/>
        <w:jc w:val="center"/>
        <w:rPr>
          <w:b w:val="0"/>
          <w:i/>
          <w:sz w:val="24"/>
          <w:szCs w:val="24"/>
          <w:lang w:val="ru-RU"/>
        </w:rPr>
      </w:pPr>
      <w:r w:rsidRPr="00136130">
        <w:rPr>
          <w:b w:val="0"/>
          <w:i/>
          <w:sz w:val="24"/>
          <w:szCs w:val="24"/>
          <w:lang w:val="ru-RU"/>
        </w:rPr>
        <w:t>Индоссамент расширения покрытия</w:t>
      </w:r>
      <w:r w:rsidRPr="00136130">
        <w:rPr>
          <w:b w:val="0"/>
          <w:i/>
          <w:sz w:val="24"/>
          <w:szCs w:val="24"/>
          <w:lang w:val="ru-RU"/>
        </w:rPr>
        <w:br/>
        <w:t xml:space="preserve"> (авиационная ответственность</w:t>
      </w:r>
      <w:bookmarkEnd w:id="9"/>
      <w:r w:rsidRPr="00136130">
        <w:rPr>
          <w:b w:val="0"/>
          <w:i/>
          <w:sz w:val="24"/>
          <w:szCs w:val="24"/>
          <w:lang w:val="ru-RU"/>
        </w:rPr>
        <w:t>)</w:t>
      </w:r>
    </w:p>
    <w:p w:rsidR="00230B3E" w:rsidRPr="00786A54" w:rsidRDefault="00230B3E" w:rsidP="00230B3E">
      <w:pPr>
        <w:ind w:firstLine="709"/>
        <w:jc w:val="center"/>
        <w:rPr>
          <w:i/>
          <w:szCs w:val="24"/>
        </w:rPr>
      </w:pPr>
      <w:r w:rsidRPr="00136130">
        <w:rPr>
          <w:b/>
          <w:i/>
          <w:szCs w:val="24"/>
        </w:rPr>
        <w:t>AVN</w:t>
      </w:r>
      <w:r w:rsidRPr="00786A54">
        <w:rPr>
          <w:b/>
          <w:i/>
          <w:szCs w:val="24"/>
        </w:rPr>
        <w:t>.52</w:t>
      </w:r>
      <w:r w:rsidRPr="00136130">
        <w:rPr>
          <w:b/>
          <w:i/>
          <w:szCs w:val="24"/>
        </w:rPr>
        <w:t>G</w:t>
      </w:r>
    </w:p>
    <w:p w:rsidR="00230B3E" w:rsidRPr="00786A54" w:rsidRDefault="00230B3E" w:rsidP="00230B3E">
      <w:pPr>
        <w:spacing w:before="120"/>
        <w:ind w:left="-113" w:right="-113" w:firstLine="709"/>
        <w:jc w:val="both"/>
        <w:rPr>
          <w:szCs w:val="24"/>
        </w:rPr>
      </w:pPr>
      <w:r w:rsidRPr="00786A54">
        <w:rPr>
          <w:szCs w:val="24"/>
        </w:rPr>
        <w:t xml:space="preserve">1.  ПОСКОЛЬКУ Полис, неотъемлемой частью которого является этот Индоссамент, включает Оговорку об исключении Военных рисков, Терроризма и других опасностей (Оговорка </w:t>
      </w:r>
      <w:r w:rsidRPr="00136130">
        <w:rPr>
          <w:szCs w:val="24"/>
        </w:rPr>
        <w:t>AVN</w:t>
      </w:r>
      <w:r w:rsidRPr="00786A54">
        <w:rPr>
          <w:szCs w:val="24"/>
        </w:rPr>
        <w:t xml:space="preserve"> 48В) и принимая во внимание Дополнительную Премию в размере ......................................, между сторонами согласовано, что, начиная с </w:t>
      </w:r>
      <w:proofErr w:type="gramStart"/>
      <w:r w:rsidRPr="00786A54">
        <w:rPr>
          <w:szCs w:val="24"/>
        </w:rPr>
        <w:t>.......................... ,</w:t>
      </w:r>
      <w:proofErr w:type="gramEnd"/>
      <w:r w:rsidRPr="00786A54">
        <w:rPr>
          <w:szCs w:val="24"/>
        </w:rPr>
        <w:t xml:space="preserve"> все </w:t>
      </w:r>
      <w:proofErr w:type="spellStart"/>
      <w:r w:rsidRPr="00786A54">
        <w:rPr>
          <w:szCs w:val="24"/>
        </w:rPr>
        <w:t>подпараграфы</w:t>
      </w:r>
      <w:proofErr w:type="spellEnd"/>
      <w:r w:rsidRPr="00786A54">
        <w:rPr>
          <w:szCs w:val="24"/>
        </w:rPr>
        <w:t xml:space="preserve">,  за исключением  ........ ................................ Оговорки </w:t>
      </w:r>
      <w:r w:rsidRPr="00136130">
        <w:rPr>
          <w:szCs w:val="24"/>
        </w:rPr>
        <w:t>AVN</w:t>
      </w:r>
      <w:r w:rsidRPr="00786A54">
        <w:rPr>
          <w:szCs w:val="24"/>
        </w:rPr>
        <w:t xml:space="preserve"> 48В, являющейся частью данного Полиса, исключаются ПРИ УСЛОВИИ соблюдения всех положений и условий данного Индоссамента.</w:t>
      </w:r>
    </w:p>
    <w:p w:rsidR="00230B3E" w:rsidRPr="00786A54" w:rsidRDefault="00230B3E" w:rsidP="00230B3E">
      <w:pPr>
        <w:spacing w:before="120"/>
        <w:ind w:left="-113" w:right="-113" w:firstLine="709"/>
        <w:jc w:val="both"/>
        <w:rPr>
          <w:szCs w:val="24"/>
        </w:rPr>
      </w:pPr>
      <w:r w:rsidRPr="00786A54">
        <w:rPr>
          <w:szCs w:val="24"/>
        </w:rPr>
        <w:t>2.  ИСКЛЮЧЕНИЕ</w:t>
      </w:r>
      <w:r w:rsidRPr="00786A54">
        <w:rPr>
          <w:b/>
          <w:szCs w:val="24"/>
        </w:rPr>
        <w:t xml:space="preserve"> </w:t>
      </w:r>
      <w:r w:rsidRPr="00786A54">
        <w:rPr>
          <w:szCs w:val="24"/>
        </w:rPr>
        <w:t xml:space="preserve">  применяется только к какому-либо покрытию, добавленному в </w:t>
      </w:r>
      <w:proofErr w:type="gramStart"/>
      <w:r w:rsidRPr="00786A54">
        <w:rPr>
          <w:szCs w:val="24"/>
        </w:rPr>
        <w:t>отношении  аннулирования</w:t>
      </w:r>
      <w:proofErr w:type="gramEnd"/>
      <w:r w:rsidRPr="00786A54">
        <w:rPr>
          <w:szCs w:val="24"/>
        </w:rPr>
        <w:t xml:space="preserve"> </w:t>
      </w:r>
      <w:proofErr w:type="spellStart"/>
      <w:r w:rsidRPr="00786A54">
        <w:rPr>
          <w:szCs w:val="24"/>
        </w:rPr>
        <w:t>подпараграфа</w:t>
      </w:r>
      <w:proofErr w:type="spellEnd"/>
      <w:r w:rsidRPr="00786A54">
        <w:rPr>
          <w:szCs w:val="24"/>
        </w:rPr>
        <w:t xml:space="preserve"> (а) Оговорки </w:t>
      </w:r>
      <w:r w:rsidRPr="00136130">
        <w:rPr>
          <w:szCs w:val="24"/>
        </w:rPr>
        <w:t>AVN</w:t>
      </w:r>
      <w:r w:rsidRPr="00786A54">
        <w:rPr>
          <w:szCs w:val="24"/>
        </w:rPr>
        <w:t xml:space="preserve"> 48В:</w:t>
      </w:r>
    </w:p>
    <w:p w:rsidR="00230B3E" w:rsidRPr="00786A54" w:rsidRDefault="00230B3E" w:rsidP="00230B3E">
      <w:pPr>
        <w:ind w:left="-113" w:right="-113" w:firstLine="709"/>
        <w:jc w:val="both"/>
        <w:rPr>
          <w:szCs w:val="24"/>
        </w:rPr>
      </w:pPr>
      <w:r w:rsidRPr="00786A54">
        <w:rPr>
          <w:szCs w:val="24"/>
        </w:rPr>
        <w:t xml:space="preserve">Покрытие не включает ответственность за </w:t>
      </w:r>
      <w:proofErr w:type="gramStart"/>
      <w:r w:rsidRPr="00786A54">
        <w:rPr>
          <w:szCs w:val="24"/>
        </w:rPr>
        <w:t>ущерб  имуществу</w:t>
      </w:r>
      <w:proofErr w:type="gramEnd"/>
      <w:r w:rsidRPr="00786A54">
        <w:rPr>
          <w:szCs w:val="24"/>
        </w:rPr>
        <w:t xml:space="preserve"> в любой его форме на земле вне территории Канады и США, за исключением произошедшего вследствие, или, в связи, с использованием воздушного судна.</w:t>
      </w:r>
    </w:p>
    <w:p w:rsidR="00230B3E" w:rsidRPr="00786A54" w:rsidRDefault="00230B3E" w:rsidP="00230B3E">
      <w:pPr>
        <w:ind w:left="-113" w:right="-113" w:firstLine="709"/>
        <w:jc w:val="both"/>
        <w:rPr>
          <w:szCs w:val="24"/>
        </w:rPr>
      </w:pPr>
      <w:r w:rsidRPr="00786A54">
        <w:rPr>
          <w:szCs w:val="24"/>
        </w:rPr>
        <w:t>3.    ОГРАНИЧЕНИЕ ОТВЕТСТВЕННОСТИ</w:t>
      </w:r>
    </w:p>
    <w:p w:rsidR="00230B3E" w:rsidRPr="00786A54" w:rsidRDefault="00230B3E" w:rsidP="00230B3E">
      <w:pPr>
        <w:spacing w:after="120"/>
        <w:ind w:left="-113" w:right="-113" w:firstLine="709"/>
        <w:jc w:val="both"/>
        <w:rPr>
          <w:szCs w:val="24"/>
        </w:rPr>
      </w:pPr>
      <w:r w:rsidRPr="00786A54">
        <w:rPr>
          <w:szCs w:val="24"/>
        </w:rPr>
        <w:t xml:space="preserve">Лимит ответственности Страховщиков в отношении покрытия, предоставляемого настоящим Индоссаментом, является </w:t>
      </w:r>
      <w:proofErr w:type="spellStart"/>
      <w:r w:rsidRPr="00786A54">
        <w:rPr>
          <w:szCs w:val="24"/>
        </w:rPr>
        <w:t>подлимитом</w:t>
      </w:r>
      <w:proofErr w:type="spellEnd"/>
      <w:r w:rsidRPr="00786A54">
        <w:rPr>
          <w:szCs w:val="24"/>
        </w:rPr>
        <w:t xml:space="preserve"> в </w:t>
      </w:r>
      <w:proofErr w:type="gramStart"/>
      <w:r w:rsidRPr="00786A54">
        <w:rPr>
          <w:szCs w:val="24"/>
        </w:rPr>
        <w:t>размере  ...................</w:t>
      </w:r>
      <w:proofErr w:type="gramEnd"/>
      <w:r w:rsidRPr="00786A54">
        <w:rPr>
          <w:szCs w:val="24"/>
        </w:rPr>
        <w:t xml:space="preserve">  или равен применяемому лимиту Полиса, что меньше, на один страховой случай и в совокупности за год. Этот под-лимит должен применяется в пределах полного лимита Полиса, а не в добавление к нему.</w:t>
      </w:r>
    </w:p>
    <w:p w:rsidR="00230B3E" w:rsidRPr="00786A54" w:rsidRDefault="00230B3E" w:rsidP="00230B3E">
      <w:pPr>
        <w:ind w:left="-113" w:right="-113" w:firstLine="709"/>
        <w:rPr>
          <w:b/>
          <w:szCs w:val="24"/>
        </w:rPr>
      </w:pPr>
      <w:r w:rsidRPr="00786A54">
        <w:rPr>
          <w:szCs w:val="24"/>
        </w:rPr>
        <w:t>4.    АВТОМАТИЧЕСКОЕ ПРЕКРАЩЕНИЕ ДЕЙСТВИЯ</w:t>
      </w:r>
    </w:p>
    <w:p w:rsidR="00230B3E" w:rsidRPr="00786A54" w:rsidRDefault="00230B3E" w:rsidP="00230B3E">
      <w:pPr>
        <w:ind w:left="-113" w:right="-113" w:firstLine="709"/>
        <w:rPr>
          <w:szCs w:val="24"/>
        </w:rPr>
      </w:pPr>
      <w:r w:rsidRPr="00786A54">
        <w:rPr>
          <w:szCs w:val="24"/>
        </w:rPr>
        <w:t xml:space="preserve">Покрытие по настоящему </w:t>
      </w:r>
      <w:proofErr w:type="gramStart"/>
      <w:r w:rsidRPr="00786A54">
        <w:rPr>
          <w:szCs w:val="24"/>
        </w:rPr>
        <w:t>Индоссаменту  АВТОМАТИЧЕСКИ</w:t>
      </w:r>
      <w:proofErr w:type="gramEnd"/>
      <w:r w:rsidRPr="00786A54">
        <w:rPr>
          <w:szCs w:val="24"/>
        </w:rPr>
        <w:t xml:space="preserve"> ПРЕКРАЩАЕТ СВОЕ ДЕЙСТВИЕ в объеме, указанном ниже, при следующих обстоятельствах:</w:t>
      </w:r>
    </w:p>
    <w:p w:rsidR="00230B3E" w:rsidRPr="00786A54" w:rsidRDefault="00230B3E" w:rsidP="00230B3E">
      <w:pPr>
        <w:ind w:left="-113" w:right="-113" w:firstLine="709"/>
        <w:rPr>
          <w:szCs w:val="24"/>
        </w:rPr>
      </w:pPr>
      <w:r w:rsidRPr="00786A54">
        <w:rPr>
          <w:szCs w:val="24"/>
        </w:rPr>
        <w:t>(</w:t>
      </w:r>
      <w:r w:rsidRPr="00136130">
        <w:rPr>
          <w:szCs w:val="24"/>
        </w:rPr>
        <w:t>i</w:t>
      </w:r>
      <w:r w:rsidRPr="00786A54">
        <w:rPr>
          <w:szCs w:val="24"/>
        </w:rPr>
        <w:t xml:space="preserve">)   </w:t>
      </w:r>
      <w:r w:rsidRPr="00786A54">
        <w:rPr>
          <w:b/>
          <w:szCs w:val="24"/>
        </w:rPr>
        <w:t>Всё покрытие</w:t>
      </w:r>
    </w:p>
    <w:p w:rsidR="00230B3E" w:rsidRPr="00786A54" w:rsidRDefault="00230B3E" w:rsidP="00230B3E">
      <w:pPr>
        <w:ind w:left="-113" w:right="-113" w:firstLine="709"/>
        <w:rPr>
          <w:szCs w:val="24"/>
        </w:rPr>
      </w:pPr>
      <w:r w:rsidRPr="00786A54">
        <w:rPr>
          <w:szCs w:val="24"/>
        </w:rPr>
        <w:t>с началом войны (независимо от того, объявлена она или нет) между двумя или более из следующих государств - Францией, Народной Республики Китай, Российской Федерацией, Великобританией, Соединенными Штатами Америки</w:t>
      </w:r>
    </w:p>
    <w:p w:rsidR="00230B3E" w:rsidRPr="00786A54" w:rsidRDefault="00230B3E" w:rsidP="00230B3E">
      <w:pPr>
        <w:ind w:left="-113" w:right="-113" w:firstLine="709"/>
        <w:rPr>
          <w:szCs w:val="24"/>
        </w:rPr>
      </w:pPr>
      <w:r w:rsidRPr="00786A54">
        <w:rPr>
          <w:szCs w:val="24"/>
        </w:rPr>
        <w:t>(</w:t>
      </w:r>
      <w:proofErr w:type="spellStart"/>
      <w:r w:rsidRPr="00136130">
        <w:rPr>
          <w:szCs w:val="24"/>
        </w:rPr>
        <w:t>ii</w:t>
      </w:r>
      <w:proofErr w:type="spellEnd"/>
      <w:r w:rsidRPr="00786A54">
        <w:rPr>
          <w:szCs w:val="24"/>
        </w:rPr>
        <w:t xml:space="preserve">)   </w:t>
      </w:r>
      <w:r w:rsidRPr="00786A54">
        <w:rPr>
          <w:b/>
          <w:szCs w:val="24"/>
        </w:rPr>
        <w:t xml:space="preserve">Любое покрытие, добавленное в отношении аннулирования пункта (а) Оговорки </w:t>
      </w:r>
      <w:r w:rsidRPr="00136130">
        <w:rPr>
          <w:b/>
          <w:szCs w:val="24"/>
        </w:rPr>
        <w:t>AVN</w:t>
      </w:r>
      <w:r w:rsidRPr="00786A54">
        <w:rPr>
          <w:b/>
          <w:szCs w:val="24"/>
        </w:rPr>
        <w:t xml:space="preserve"> 48В</w:t>
      </w:r>
    </w:p>
    <w:p w:rsidR="00230B3E" w:rsidRPr="00786A54" w:rsidRDefault="00230B3E" w:rsidP="00230B3E">
      <w:pPr>
        <w:ind w:left="-113" w:right="-113" w:firstLine="709"/>
        <w:jc w:val="both"/>
        <w:rPr>
          <w:szCs w:val="24"/>
        </w:rPr>
      </w:pPr>
      <w:r w:rsidRPr="00786A54">
        <w:rPr>
          <w:szCs w:val="24"/>
        </w:rPr>
        <w:t xml:space="preserve">- после взрыва любого орудия войны, использующего атомную или ядерную энергию и/или синтеза, или другой подобной реакции, или радиоактивное воздействие, или вещество, где </w:t>
      </w:r>
      <w:r w:rsidRPr="00786A54">
        <w:rPr>
          <w:szCs w:val="24"/>
        </w:rPr>
        <w:lastRenderedPageBreak/>
        <w:t xml:space="preserve">бы </w:t>
      </w:r>
      <w:proofErr w:type="gramStart"/>
      <w:r w:rsidRPr="00786A54">
        <w:rPr>
          <w:szCs w:val="24"/>
        </w:rPr>
        <w:t>или</w:t>
      </w:r>
      <w:proofErr w:type="gramEnd"/>
      <w:r w:rsidRPr="00786A54">
        <w:rPr>
          <w:szCs w:val="24"/>
        </w:rPr>
        <w:t xml:space="preserve"> когда бы такой взрыв не произошел и независимо связано с этим застрахованное воздушное судно или нет.</w:t>
      </w:r>
    </w:p>
    <w:p w:rsidR="00230B3E" w:rsidRPr="00786A54" w:rsidRDefault="00230B3E" w:rsidP="00230B3E">
      <w:pPr>
        <w:ind w:left="-113" w:right="-113" w:firstLine="709"/>
        <w:jc w:val="both"/>
        <w:rPr>
          <w:szCs w:val="24"/>
        </w:rPr>
      </w:pPr>
      <w:r w:rsidRPr="00786A54">
        <w:rPr>
          <w:szCs w:val="24"/>
        </w:rPr>
        <w:t>(</w:t>
      </w:r>
      <w:proofErr w:type="spellStart"/>
      <w:r w:rsidRPr="00136130">
        <w:rPr>
          <w:szCs w:val="24"/>
        </w:rPr>
        <w:t>iii</w:t>
      </w:r>
      <w:proofErr w:type="spellEnd"/>
      <w:r w:rsidRPr="00786A54">
        <w:rPr>
          <w:szCs w:val="24"/>
        </w:rPr>
        <w:t xml:space="preserve">)   </w:t>
      </w:r>
      <w:r w:rsidRPr="00786A54">
        <w:rPr>
          <w:b/>
          <w:szCs w:val="24"/>
        </w:rPr>
        <w:t>Всё покрытие в отношении любого застрахованного Воздушного судна, реквизированного как с изменением владельца, так и в целях использования</w:t>
      </w:r>
      <w:r w:rsidRPr="00786A54">
        <w:rPr>
          <w:szCs w:val="24"/>
        </w:rPr>
        <w:t>:</w:t>
      </w:r>
    </w:p>
    <w:p w:rsidR="00230B3E" w:rsidRPr="00786A54" w:rsidRDefault="00230B3E" w:rsidP="00230B3E">
      <w:pPr>
        <w:ind w:left="-113" w:right="-113" w:firstLine="709"/>
        <w:jc w:val="both"/>
        <w:rPr>
          <w:szCs w:val="24"/>
        </w:rPr>
      </w:pPr>
      <w:r w:rsidRPr="00786A54">
        <w:rPr>
          <w:szCs w:val="24"/>
        </w:rPr>
        <w:t>- после такой реквизиции.</w:t>
      </w:r>
    </w:p>
    <w:p w:rsidR="00230B3E" w:rsidRPr="00786A54" w:rsidRDefault="00230B3E" w:rsidP="00230B3E">
      <w:pPr>
        <w:spacing w:before="120"/>
        <w:ind w:left="-113" w:right="-113" w:firstLine="709"/>
        <w:jc w:val="both"/>
        <w:rPr>
          <w:szCs w:val="24"/>
        </w:rPr>
      </w:pPr>
      <w:r w:rsidRPr="00786A54">
        <w:rPr>
          <w:szCs w:val="24"/>
        </w:rPr>
        <w:t xml:space="preserve">ПРИ УСЛОВИИ, ЧТО если Воздушное судно Страхователя находится в воздухе </w:t>
      </w:r>
      <w:proofErr w:type="gramStart"/>
      <w:r w:rsidRPr="00786A54">
        <w:rPr>
          <w:szCs w:val="24"/>
        </w:rPr>
        <w:t>в</w:t>
      </w:r>
      <w:proofErr w:type="gramEnd"/>
      <w:r w:rsidRPr="00786A54">
        <w:rPr>
          <w:szCs w:val="24"/>
        </w:rPr>
        <w:t xml:space="preserve"> то время, когда происходит перечисленное в пунктах (</w:t>
      </w:r>
      <w:r w:rsidRPr="00136130">
        <w:rPr>
          <w:szCs w:val="24"/>
        </w:rPr>
        <w:t>i</w:t>
      </w:r>
      <w:r w:rsidRPr="00786A54">
        <w:rPr>
          <w:szCs w:val="24"/>
        </w:rPr>
        <w:t>), (</w:t>
      </w:r>
      <w:proofErr w:type="spellStart"/>
      <w:r w:rsidRPr="00136130">
        <w:rPr>
          <w:szCs w:val="24"/>
        </w:rPr>
        <w:t>ii</w:t>
      </w:r>
      <w:proofErr w:type="spellEnd"/>
      <w:r w:rsidRPr="00786A54">
        <w:rPr>
          <w:szCs w:val="24"/>
        </w:rPr>
        <w:t>) или (</w:t>
      </w:r>
      <w:proofErr w:type="spellStart"/>
      <w:r w:rsidRPr="00136130">
        <w:rPr>
          <w:szCs w:val="24"/>
        </w:rPr>
        <w:t>iii</w:t>
      </w:r>
      <w:proofErr w:type="spellEnd"/>
      <w:r w:rsidRPr="00786A54">
        <w:rPr>
          <w:szCs w:val="24"/>
        </w:rPr>
        <w:t>), то покрытие, предоставляемое настоящим Индоссаментом (если только оно не аннулировано, прекратило действие или приостановлено иным образом), продолжает действовать в отношении такого Воздушного судна до завершения его первой посадки после этого события и когда все пассажиры произвели высадку.</w:t>
      </w:r>
    </w:p>
    <w:p w:rsidR="00230B3E" w:rsidRPr="00136130" w:rsidRDefault="00230B3E" w:rsidP="00230B3E">
      <w:pPr>
        <w:spacing w:before="120"/>
        <w:ind w:left="-113" w:right="-113" w:firstLine="709"/>
        <w:jc w:val="both"/>
        <w:rPr>
          <w:szCs w:val="24"/>
        </w:rPr>
      </w:pPr>
      <w:r w:rsidRPr="00136130">
        <w:rPr>
          <w:szCs w:val="24"/>
        </w:rPr>
        <w:t>5.  ПЕРЕСМОТР И АННУЛИРОВАНИЕ</w:t>
      </w:r>
    </w:p>
    <w:p w:rsidR="00230B3E" w:rsidRPr="00786A54" w:rsidRDefault="00230B3E" w:rsidP="00230B3E">
      <w:pPr>
        <w:numPr>
          <w:ilvl w:val="0"/>
          <w:numId w:val="12"/>
        </w:numPr>
        <w:tabs>
          <w:tab w:val="clear" w:pos="720"/>
          <w:tab w:val="num" w:pos="851"/>
        </w:tabs>
        <w:spacing w:after="0" w:line="240" w:lineRule="auto"/>
        <w:ind w:left="-142" w:right="-113" w:firstLine="709"/>
        <w:rPr>
          <w:szCs w:val="24"/>
        </w:rPr>
      </w:pPr>
      <w:r w:rsidRPr="00786A54">
        <w:rPr>
          <w:b/>
          <w:szCs w:val="24"/>
        </w:rPr>
        <w:t xml:space="preserve">Пересмотр Премии и/или Географических </w:t>
      </w:r>
      <w:proofErr w:type="gramStart"/>
      <w:r w:rsidRPr="00786A54">
        <w:rPr>
          <w:b/>
          <w:szCs w:val="24"/>
        </w:rPr>
        <w:t>Лимитов  (</w:t>
      </w:r>
      <w:proofErr w:type="gramEnd"/>
      <w:r w:rsidRPr="00786A54">
        <w:rPr>
          <w:b/>
          <w:szCs w:val="24"/>
        </w:rPr>
        <w:t>7 дней)</w:t>
      </w:r>
    </w:p>
    <w:p w:rsidR="00230B3E" w:rsidRPr="00786A54" w:rsidRDefault="00230B3E" w:rsidP="00230B3E">
      <w:pPr>
        <w:ind w:right="-113" w:firstLine="709"/>
        <w:jc w:val="both"/>
        <w:rPr>
          <w:szCs w:val="24"/>
        </w:rPr>
      </w:pPr>
      <w:r w:rsidRPr="00786A54">
        <w:rPr>
          <w:szCs w:val="24"/>
        </w:rPr>
        <w:t xml:space="preserve">Страховщики могут подать уведомление о пересмотре премии и/или </w:t>
      </w:r>
      <w:proofErr w:type="gramStart"/>
      <w:r w:rsidRPr="00786A54">
        <w:rPr>
          <w:szCs w:val="24"/>
        </w:rPr>
        <w:t>географических  -</w:t>
      </w:r>
      <w:proofErr w:type="gramEnd"/>
      <w:r w:rsidRPr="00786A54">
        <w:rPr>
          <w:szCs w:val="24"/>
        </w:rPr>
        <w:t xml:space="preserve"> такое уведомление вступает в силу по истечении 7 дней с 23 часов 59 минут по ГМТ того дня, когда было подано такое уведомление.</w:t>
      </w:r>
    </w:p>
    <w:p w:rsidR="00230B3E" w:rsidRPr="00136130" w:rsidRDefault="00230B3E" w:rsidP="00230B3E">
      <w:pPr>
        <w:numPr>
          <w:ilvl w:val="0"/>
          <w:numId w:val="12"/>
        </w:numPr>
        <w:tabs>
          <w:tab w:val="clear" w:pos="720"/>
          <w:tab w:val="num" w:pos="851"/>
        </w:tabs>
        <w:spacing w:after="0" w:line="240" w:lineRule="auto"/>
        <w:ind w:left="360" w:right="-113" w:firstLine="207"/>
        <w:jc w:val="both"/>
        <w:rPr>
          <w:szCs w:val="24"/>
        </w:rPr>
      </w:pPr>
      <w:r w:rsidRPr="00136130">
        <w:rPr>
          <w:b/>
          <w:szCs w:val="24"/>
        </w:rPr>
        <w:t>Ограниченное аннулирование (48 часов</w:t>
      </w:r>
      <w:r w:rsidRPr="00136130">
        <w:rPr>
          <w:szCs w:val="24"/>
        </w:rPr>
        <w:t>)</w:t>
      </w:r>
    </w:p>
    <w:p w:rsidR="00230B3E" w:rsidRPr="00786A54" w:rsidRDefault="00230B3E" w:rsidP="00230B3E">
      <w:pPr>
        <w:ind w:right="-113" w:firstLine="709"/>
        <w:jc w:val="both"/>
        <w:rPr>
          <w:szCs w:val="24"/>
        </w:rPr>
      </w:pPr>
      <w:r w:rsidRPr="00786A54">
        <w:rPr>
          <w:szCs w:val="24"/>
        </w:rPr>
        <w:t>После взрыва, указанного выше в п. 3(</w:t>
      </w:r>
      <w:proofErr w:type="spellStart"/>
      <w:r w:rsidRPr="00136130">
        <w:rPr>
          <w:szCs w:val="24"/>
        </w:rPr>
        <w:t>ii</w:t>
      </w:r>
      <w:proofErr w:type="spellEnd"/>
      <w:r w:rsidRPr="00786A54">
        <w:rPr>
          <w:szCs w:val="24"/>
        </w:rPr>
        <w:t xml:space="preserve">), Страховщики могут подать уведомление об аннулировании одной или более частей покрытия, предусмотренного параграфом 1 этого Индоссамента со ссылкой на </w:t>
      </w:r>
      <w:proofErr w:type="spellStart"/>
      <w:r w:rsidRPr="00786A54">
        <w:rPr>
          <w:szCs w:val="24"/>
        </w:rPr>
        <w:t>п.п</w:t>
      </w:r>
      <w:proofErr w:type="spellEnd"/>
      <w:r w:rsidRPr="00786A54">
        <w:rPr>
          <w:szCs w:val="24"/>
        </w:rPr>
        <w:t>. (с), (</w:t>
      </w:r>
      <w:r w:rsidRPr="00136130">
        <w:rPr>
          <w:szCs w:val="24"/>
        </w:rPr>
        <w:t>d</w:t>
      </w:r>
      <w:r w:rsidRPr="00786A54">
        <w:rPr>
          <w:szCs w:val="24"/>
        </w:rPr>
        <w:t>), (</w:t>
      </w:r>
      <w:r w:rsidRPr="00136130">
        <w:rPr>
          <w:szCs w:val="24"/>
        </w:rPr>
        <w:t>e</w:t>
      </w:r>
      <w:r w:rsidRPr="00786A54">
        <w:rPr>
          <w:szCs w:val="24"/>
        </w:rPr>
        <w:t>), (</w:t>
      </w:r>
      <w:r w:rsidRPr="00136130">
        <w:rPr>
          <w:szCs w:val="24"/>
        </w:rPr>
        <w:t>f</w:t>
      </w:r>
      <w:r w:rsidRPr="00786A54">
        <w:rPr>
          <w:szCs w:val="24"/>
        </w:rPr>
        <w:t>) и/или (</w:t>
      </w:r>
      <w:r w:rsidRPr="00136130">
        <w:rPr>
          <w:szCs w:val="24"/>
        </w:rPr>
        <w:t>g</w:t>
      </w:r>
      <w:r w:rsidRPr="00786A54">
        <w:rPr>
          <w:szCs w:val="24"/>
        </w:rPr>
        <w:t xml:space="preserve">) Оговорки </w:t>
      </w:r>
      <w:r w:rsidRPr="00136130">
        <w:rPr>
          <w:szCs w:val="24"/>
        </w:rPr>
        <w:t>AVN</w:t>
      </w:r>
      <w:r w:rsidRPr="00786A54">
        <w:rPr>
          <w:szCs w:val="24"/>
        </w:rPr>
        <w:t xml:space="preserve"> 48В. Такое уведомление вступает в силу по истечении 48 часов с 23 часов 59 минут по ГМТ того дня, когда такое уведомление было подано.</w:t>
      </w:r>
    </w:p>
    <w:p w:rsidR="00230B3E" w:rsidRPr="00136130" w:rsidRDefault="00230B3E" w:rsidP="00230B3E">
      <w:pPr>
        <w:numPr>
          <w:ilvl w:val="0"/>
          <w:numId w:val="12"/>
        </w:numPr>
        <w:tabs>
          <w:tab w:val="clear" w:pos="720"/>
          <w:tab w:val="num" w:pos="851"/>
        </w:tabs>
        <w:spacing w:after="0" w:line="240" w:lineRule="auto"/>
        <w:ind w:left="360" w:right="-113" w:firstLine="207"/>
        <w:jc w:val="both"/>
        <w:rPr>
          <w:szCs w:val="24"/>
        </w:rPr>
      </w:pPr>
      <w:r w:rsidRPr="00136130">
        <w:rPr>
          <w:b/>
          <w:szCs w:val="24"/>
        </w:rPr>
        <w:t>Аннулирование (7 дней</w:t>
      </w:r>
      <w:r w:rsidRPr="00136130">
        <w:rPr>
          <w:szCs w:val="24"/>
        </w:rPr>
        <w:t>)</w:t>
      </w:r>
    </w:p>
    <w:p w:rsidR="00230B3E" w:rsidRPr="00786A54" w:rsidRDefault="00230B3E" w:rsidP="00230B3E">
      <w:pPr>
        <w:ind w:right="-113" w:firstLine="709"/>
        <w:jc w:val="both"/>
        <w:rPr>
          <w:szCs w:val="24"/>
        </w:rPr>
      </w:pPr>
      <w:r w:rsidRPr="00786A54">
        <w:rPr>
          <w:szCs w:val="24"/>
        </w:rPr>
        <w:t>Покрытие, предоставляемое настоящим Индоссаментом, может быть аннулировано Страховщиками или Страхователем путем подачи уведомления, вступающего в силу по истечении 7 дней, начиная с 23 часов 59 минут по ГМТ того дня, когда такое уведомление было подано.</w:t>
      </w:r>
    </w:p>
    <w:p w:rsidR="00230B3E" w:rsidRPr="00136130" w:rsidRDefault="00230B3E" w:rsidP="00230B3E">
      <w:pPr>
        <w:numPr>
          <w:ilvl w:val="0"/>
          <w:numId w:val="12"/>
        </w:numPr>
        <w:tabs>
          <w:tab w:val="clear" w:pos="720"/>
          <w:tab w:val="num" w:pos="851"/>
        </w:tabs>
        <w:spacing w:after="0" w:line="240" w:lineRule="auto"/>
        <w:ind w:left="360" w:right="-113" w:firstLine="207"/>
        <w:rPr>
          <w:szCs w:val="24"/>
        </w:rPr>
      </w:pPr>
      <w:r w:rsidRPr="00136130">
        <w:rPr>
          <w:b/>
          <w:szCs w:val="24"/>
        </w:rPr>
        <w:t>Уведомления</w:t>
      </w:r>
      <w:r w:rsidRPr="00136130">
        <w:rPr>
          <w:szCs w:val="24"/>
        </w:rPr>
        <w:t xml:space="preserve"> </w:t>
      </w:r>
      <w:r w:rsidRPr="00136130">
        <w:rPr>
          <w:szCs w:val="24"/>
        </w:rPr>
        <w:tab/>
      </w:r>
    </w:p>
    <w:p w:rsidR="00230B3E" w:rsidRPr="00786A54" w:rsidRDefault="00230B3E" w:rsidP="00230B3E">
      <w:pPr>
        <w:ind w:right="-113" w:firstLine="709"/>
        <w:rPr>
          <w:szCs w:val="24"/>
        </w:rPr>
      </w:pPr>
      <w:r w:rsidRPr="00786A54">
        <w:rPr>
          <w:szCs w:val="24"/>
        </w:rPr>
        <w:t>Все упомянутые выше уведомления подаются в письменном виде.</w:t>
      </w:r>
    </w:p>
    <w:p w:rsidR="00230B3E" w:rsidRPr="00786A54" w:rsidRDefault="00230B3E" w:rsidP="00230B3E">
      <w:pPr>
        <w:ind w:left="-113" w:right="-113" w:firstLine="709"/>
        <w:rPr>
          <w:b/>
          <w:szCs w:val="24"/>
        </w:rPr>
      </w:pPr>
      <w:r w:rsidRPr="00136130">
        <w:rPr>
          <w:b/>
          <w:szCs w:val="24"/>
        </w:rPr>
        <w:t>AVN</w:t>
      </w:r>
      <w:r w:rsidRPr="00786A54">
        <w:rPr>
          <w:b/>
          <w:szCs w:val="24"/>
        </w:rPr>
        <w:t>.52</w:t>
      </w:r>
      <w:r w:rsidRPr="00136130">
        <w:rPr>
          <w:b/>
          <w:szCs w:val="24"/>
        </w:rPr>
        <w:t>G</w:t>
      </w:r>
      <w:r w:rsidRPr="00786A54">
        <w:rPr>
          <w:b/>
          <w:szCs w:val="24"/>
        </w:rPr>
        <w:t xml:space="preserve">    17.10.01</w:t>
      </w:r>
    </w:p>
    <w:p w:rsidR="00230B3E" w:rsidRPr="00786A54" w:rsidRDefault="00230B3E" w:rsidP="00230B3E">
      <w:pPr>
        <w:ind w:firstLine="709"/>
        <w:rPr>
          <w:szCs w:val="24"/>
        </w:rPr>
      </w:pPr>
      <w:r w:rsidRPr="00786A54">
        <w:rPr>
          <w:szCs w:val="24"/>
        </w:rPr>
        <w:t>(применяется для страхования компаний, занимающихся обслуживанием)</w:t>
      </w:r>
    </w:p>
    <w:p w:rsidR="00230B3E" w:rsidRPr="00786A54" w:rsidRDefault="00230B3E" w:rsidP="00230B3E">
      <w:pPr>
        <w:widowControl w:val="0"/>
        <w:ind w:firstLine="709"/>
        <w:jc w:val="center"/>
        <w:rPr>
          <w:b/>
          <w:i/>
          <w:szCs w:val="24"/>
        </w:rPr>
      </w:pPr>
    </w:p>
    <w:p w:rsidR="00230B3E" w:rsidRPr="00786A54" w:rsidRDefault="00230B3E" w:rsidP="00230B3E">
      <w:pPr>
        <w:ind w:left="5954" w:firstLine="709"/>
        <w:jc w:val="both"/>
        <w:rPr>
          <w:b/>
          <w:szCs w:val="24"/>
        </w:rPr>
      </w:pPr>
      <w:r w:rsidRPr="00786A54">
        <w:rPr>
          <w:b/>
          <w:szCs w:val="24"/>
        </w:rPr>
        <w:br w:type="page"/>
      </w:r>
      <w:r w:rsidRPr="00786A54">
        <w:rPr>
          <w:b/>
          <w:szCs w:val="24"/>
        </w:rPr>
        <w:lastRenderedPageBreak/>
        <w:t xml:space="preserve"> Приложение </w:t>
      </w:r>
      <w:r w:rsidRPr="00136130">
        <w:rPr>
          <w:b/>
          <w:szCs w:val="24"/>
        </w:rPr>
        <w:t>N</w:t>
      </w:r>
      <w:r w:rsidRPr="00786A54">
        <w:rPr>
          <w:b/>
          <w:szCs w:val="24"/>
        </w:rPr>
        <w:t xml:space="preserve"> 8</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widowControl w:val="0"/>
        <w:ind w:firstLine="709"/>
        <w:jc w:val="center"/>
        <w:rPr>
          <w:b/>
          <w:i/>
          <w:szCs w:val="24"/>
        </w:rPr>
      </w:pPr>
    </w:p>
    <w:p w:rsidR="00230B3E" w:rsidRPr="00786A54" w:rsidRDefault="00230B3E" w:rsidP="00230B3E">
      <w:pPr>
        <w:widowControl w:val="0"/>
        <w:ind w:firstLine="709"/>
        <w:jc w:val="center"/>
        <w:rPr>
          <w:b/>
          <w:i/>
          <w:szCs w:val="24"/>
        </w:rPr>
      </w:pPr>
    </w:p>
    <w:p w:rsidR="00230B3E" w:rsidRPr="00786A54" w:rsidRDefault="00230B3E" w:rsidP="00230B3E">
      <w:pPr>
        <w:widowControl w:val="0"/>
        <w:ind w:firstLine="709"/>
        <w:jc w:val="center"/>
        <w:rPr>
          <w:b/>
          <w:i/>
          <w:szCs w:val="24"/>
        </w:rPr>
      </w:pPr>
    </w:p>
    <w:p w:rsidR="00230B3E" w:rsidRPr="00786A54" w:rsidRDefault="00230B3E" w:rsidP="00230B3E">
      <w:pPr>
        <w:widowControl w:val="0"/>
        <w:ind w:firstLine="709"/>
        <w:jc w:val="center"/>
        <w:rPr>
          <w:b/>
          <w:i/>
          <w:szCs w:val="24"/>
        </w:rPr>
      </w:pPr>
    </w:p>
    <w:p w:rsidR="00230B3E" w:rsidRPr="00786A54" w:rsidRDefault="00230B3E" w:rsidP="00230B3E">
      <w:pPr>
        <w:widowControl w:val="0"/>
        <w:ind w:firstLine="709"/>
        <w:jc w:val="center"/>
        <w:rPr>
          <w:b/>
          <w:i/>
          <w:szCs w:val="24"/>
        </w:rPr>
      </w:pPr>
    </w:p>
    <w:p w:rsidR="00230B3E" w:rsidRPr="00136130" w:rsidRDefault="00230B3E" w:rsidP="00230B3E">
      <w:pPr>
        <w:pStyle w:val="1"/>
        <w:ind w:firstLine="709"/>
        <w:jc w:val="center"/>
        <w:rPr>
          <w:b w:val="0"/>
          <w:i/>
          <w:snapToGrid w:val="0"/>
          <w:sz w:val="24"/>
          <w:szCs w:val="24"/>
          <w:lang w:val="ru-RU"/>
        </w:rPr>
      </w:pPr>
      <w:bookmarkStart w:id="10" w:name="_Toc42136168"/>
      <w:r w:rsidRPr="00136130">
        <w:rPr>
          <w:b w:val="0"/>
          <w:i/>
          <w:snapToGrid w:val="0"/>
          <w:sz w:val="24"/>
          <w:szCs w:val="24"/>
          <w:lang w:val="ru-RU"/>
        </w:rPr>
        <w:t xml:space="preserve">Об исключении действия Закона о контрактах 1999 г.  </w:t>
      </w:r>
    </w:p>
    <w:p w:rsidR="00230B3E" w:rsidRPr="00136130" w:rsidRDefault="00230B3E" w:rsidP="00230B3E">
      <w:pPr>
        <w:pStyle w:val="1"/>
        <w:ind w:firstLine="709"/>
        <w:jc w:val="center"/>
        <w:rPr>
          <w:b w:val="0"/>
          <w:i/>
          <w:snapToGrid w:val="0"/>
          <w:sz w:val="24"/>
          <w:szCs w:val="24"/>
          <w:lang w:val="ru-RU"/>
        </w:rPr>
      </w:pPr>
      <w:r w:rsidRPr="00136130">
        <w:rPr>
          <w:b w:val="0"/>
          <w:i/>
          <w:snapToGrid w:val="0"/>
          <w:sz w:val="24"/>
          <w:szCs w:val="24"/>
          <w:lang w:val="ru-RU"/>
        </w:rPr>
        <w:t>(правах третьих лиц)</w:t>
      </w:r>
      <w:bookmarkEnd w:id="10"/>
    </w:p>
    <w:p w:rsidR="00230B3E" w:rsidRPr="00786A54" w:rsidRDefault="00230B3E" w:rsidP="00230B3E">
      <w:pPr>
        <w:ind w:firstLine="709"/>
        <w:jc w:val="center"/>
        <w:rPr>
          <w:b/>
          <w:i/>
          <w:szCs w:val="24"/>
        </w:rPr>
      </w:pPr>
      <w:r w:rsidRPr="00136130">
        <w:rPr>
          <w:b/>
          <w:i/>
          <w:szCs w:val="24"/>
        </w:rPr>
        <w:t>AVN</w:t>
      </w:r>
      <w:r w:rsidRPr="00786A54">
        <w:rPr>
          <w:b/>
          <w:i/>
          <w:szCs w:val="24"/>
        </w:rPr>
        <w:t>.72</w:t>
      </w:r>
    </w:p>
    <w:p w:rsidR="00230B3E" w:rsidRPr="00786A54" w:rsidRDefault="00230B3E" w:rsidP="00230B3E">
      <w:pPr>
        <w:spacing w:before="120"/>
        <w:ind w:firstLine="709"/>
        <w:jc w:val="both"/>
        <w:rPr>
          <w:snapToGrid w:val="0"/>
          <w:szCs w:val="24"/>
        </w:rPr>
      </w:pPr>
      <w:r w:rsidRPr="00786A54">
        <w:rPr>
          <w:snapToGrid w:val="0"/>
          <w:szCs w:val="24"/>
        </w:rPr>
        <w:t xml:space="preserve">Из настоящего договора страхования исключаются права лиц, которые не являются стороной этого контракта страхования или перестрахования (которые они </w:t>
      </w:r>
      <w:proofErr w:type="gramStart"/>
      <w:r w:rsidRPr="00786A54">
        <w:rPr>
          <w:snapToGrid w:val="0"/>
          <w:szCs w:val="24"/>
        </w:rPr>
        <w:t>имеют  на</w:t>
      </w:r>
      <w:proofErr w:type="gramEnd"/>
      <w:r w:rsidRPr="00786A54">
        <w:rPr>
          <w:snapToGrid w:val="0"/>
          <w:szCs w:val="24"/>
        </w:rPr>
        <w:t xml:space="preserve"> основании Закона о Контрактах 1999 года), влиять на срок действия этого страхования / перестрахования и/или противодействовать его расторжению, или изменению, или внесению поправок в этот договор без согласия такого лица.</w:t>
      </w:r>
    </w:p>
    <w:p w:rsidR="00230B3E" w:rsidRPr="00786A54" w:rsidRDefault="00230B3E" w:rsidP="00230B3E">
      <w:pPr>
        <w:spacing w:before="120"/>
        <w:ind w:firstLine="709"/>
        <w:rPr>
          <w:b/>
          <w:snapToGrid w:val="0"/>
          <w:szCs w:val="24"/>
        </w:rPr>
      </w:pPr>
      <w:r w:rsidRPr="00136130">
        <w:rPr>
          <w:b/>
          <w:snapToGrid w:val="0"/>
          <w:szCs w:val="24"/>
        </w:rPr>
        <w:t>AVN</w:t>
      </w:r>
      <w:r w:rsidRPr="00786A54">
        <w:rPr>
          <w:b/>
          <w:snapToGrid w:val="0"/>
          <w:szCs w:val="24"/>
        </w:rPr>
        <w:t>.72   9.2.2000</w:t>
      </w:r>
    </w:p>
    <w:p w:rsidR="00230B3E" w:rsidRPr="00786A54" w:rsidRDefault="00230B3E" w:rsidP="00230B3E">
      <w:pPr>
        <w:widowControl w:val="0"/>
        <w:ind w:firstLine="709"/>
        <w:jc w:val="center"/>
        <w:rPr>
          <w:b/>
          <w:i/>
          <w:szCs w:val="24"/>
        </w:rPr>
      </w:pPr>
    </w:p>
    <w:p w:rsidR="00230B3E" w:rsidRPr="00786A54" w:rsidRDefault="00230B3E" w:rsidP="00230B3E">
      <w:pPr>
        <w:widowControl w:val="0"/>
        <w:ind w:firstLine="709"/>
        <w:jc w:val="center"/>
        <w:rPr>
          <w:b/>
          <w:i/>
          <w:szCs w:val="24"/>
        </w:rPr>
      </w:pPr>
    </w:p>
    <w:p w:rsidR="00230B3E" w:rsidRPr="00786A54" w:rsidRDefault="00230B3E" w:rsidP="00230B3E">
      <w:pPr>
        <w:ind w:firstLine="709"/>
        <w:jc w:val="both"/>
        <w:rPr>
          <w:szCs w:val="24"/>
        </w:rPr>
      </w:pPr>
    </w:p>
    <w:p w:rsidR="00230B3E" w:rsidRPr="00786A54" w:rsidRDefault="00230B3E" w:rsidP="00230B3E">
      <w:pPr>
        <w:ind w:firstLine="709"/>
        <w:jc w:val="both"/>
        <w:rPr>
          <w:szCs w:val="24"/>
        </w:rPr>
      </w:pPr>
    </w:p>
    <w:p w:rsidR="00230B3E" w:rsidRPr="00786A54" w:rsidRDefault="00230B3E" w:rsidP="00230B3E">
      <w:pPr>
        <w:ind w:firstLine="709"/>
        <w:jc w:val="both"/>
        <w:rPr>
          <w:szCs w:val="24"/>
        </w:rPr>
      </w:pPr>
    </w:p>
    <w:p w:rsidR="00230B3E" w:rsidRPr="00786A54" w:rsidRDefault="00230B3E" w:rsidP="00230B3E">
      <w:pPr>
        <w:ind w:firstLine="709"/>
        <w:jc w:val="both"/>
        <w:rPr>
          <w:szCs w:val="24"/>
        </w:rPr>
      </w:pPr>
    </w:p>
    <w:p w:rsidR="00230B3E" w:rsidRPr="00786A54" w:rsidRDefault="00230B3E" w:rsidP="00230B3E">
      <w:pPr>
        <w:ind w:left="5954" w:firstLine="709"/>
        <w:jc w:val="both"/>
        <w:rPr>
          <w:b/>
          <w:szCs w:val="24"/>
        </w:rPr>
      </w:pPr>
      <w:r w:rsidRPr="00786A54">
        <w:rPr>
          <w:b/>
          <w:szCs w:val="24"/>
        </w:rPr>
        <w:br w:type="page"/>
      </w:r>
      <w:r w:rsidRPr="00786A54">
        <w:rPr>
          <w:b/>
          <w:szCs w:val="24"/>
        </w:rPr>
        <w:lastRenderedPageBreak/>
        <w:t xml:space="preserve">Приложение </w:t>
      </w:r>
      <w:r w:rsidRPr="00136130">
        <w:rPr>
          <w:b/>
          <w:szCs w:val="24"/>
        </w:rPr>
        <w:t>N</w:t>
      </w:r>
      <w:r w:rsidRPr="00786A54">
        <w:rPr>
          <w:b/>
          <w:szCs w:val="24"/>
        </w:rPr>
        <w:t xml:space="preserve"> 9</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ind w:firstLine="709"/>
        <w:jc w:val="both"/>
        <w:rPr>
          <w:szCs w:val="24"/>
        </w:rPr>
      </w:pPr>
    </w:p>
    <w:p w:rsidR="00230B3E" w:rsidRPr="00786A54" w:rsidRDefault="00230B3E" w:rsidP="00230B3E">
      <w:pPr>
        <w:ind w:firstLine="709"/>
        <w:jc w:val="both"/>
        <w:rPr>
          <w:szCs w:val="24"/>
        </w:rPr>
      </w:pPr>
    </w:p>
    <w:p w:rsidR="00230B3E" w:rsidRPr="00786A54" w:rsidRDefault="00230B3E" w:rsidP="00230B3E">
      <w:pPr>
        <w:widowControl w:val="0"/>
        <w:ind w:firstLine="709"/>
        <w:jc w:val="center"/>
        <w:rPr>
          <w:b/>
          <w:i/>
          <w:szCs w:val="24"/>
        </w:rPr>
      </w:pPr>
    </w:p>
    <w:p w:rsidR="00230B3E" w:rsidRPr="00786A54" w:rsidRDefault="00230B3E" w:rsidP="00230B3E">
      <w:pPr>
        <w:widowControl w:val="0"/>
        <w:ind w:firstLine="709"/>
        <w:jc w:val="center"/>
        <w:rPr>
          <w:b/>
          <w:i/>
          <w:szCs w:val="24"/>
        </w:rPr>
      </w:pPr>
      <w:r w:rsidRPr="00786A54">
        <w:rPr>
          <w:b/>
          <w:i/>
          <w:szCs w:val="24"/>
        </w:rPr>
        <w:t>Положение</w:t>
      </w:r>
    </w:p>
    <w:p w:rsidR="00230B3E" w:rsidRPr="00786A54" w:rsidRDefault="00230B3E" w:rsidP="00230B3E">
      <w:pPr>
        <w:widowControl w:val="0"/>
        <w:ind w:firstLine="709"/>
        <w:jc w:val="center"/>
        <w:rPr>
          <w:i/>
          <w:szCs w:val="24"/>
        </w:rPr>
      </w:pPr>
      <w:r w:rsidRPr="00786A54">
        <w:rPr>
          <w:b/>
          <w:i/>
          <w:szCs w:val="24"/>
        </w:rPr>
        <w:t>об исключении рисков, связанных со сменой дат.</w:t>
      </w:r>
    </w:p>
    <w:p w:rsidR="00230B3E" w:rsidRPr="00786A54" w:rsidRDefault="00230B3E" w:rsidP="00230B3E">
      <w:pPr>
        <w:ind w:firstLine="709"/>
        <w:jc w:val="center"/>
        <w:rPr>
          <w:b/>
          <w:i/>
          <w:szCs w:val="24"/>
        </w:rPr>
      </w:pPr>
      <w:r w:rsidRPr="00136130">
        <w:rPr>
          <w:b/>
          <w:i/>
          <w:szCs w:val="24"/>
        </w:rPr>
        <w:t>AVN</w:t>
      </w:r>
      <w:r w:rsidRPr="00786A54">
        <w:rPr>
          <w:b/>
          <w:i/>
          <w:szCs w:val="24"/>
        </w:rPr>
        <w:t>.2000</w:t>
      </w:r>
    </w:p>
    <w:p w:rsidR="00230B3E" w:rsidRPr="00786A54" w:rsidRDefault="00230B3E" w:rsidP="00230B3E">
      <w:pPr>
        <w:ind w:firstLine="709"/>
        <w:jc w:val="center"/>
        <w:rPr>
          <w:b/>
          <w:i/>
          <w:szCs w:val="24"/>
          <w:u w:val="single"/>
        </w:rPr>
      </w:pPr>
    </w:p>
    <w:p w:rsidR="00230B3E" w:rsidRPr="00786A54" w:rsidRDefault="00230B3E" w:rsidP="00230B3E">
      <w:pPr>
        <w:ind w:firstLine="709"/>
        <w:jc w:val="both"/>
        <w:rPr>
          <w:szCs w:val="24"/>
        </w:rPr>
      </w:pPr>
      <w:r w:rsidRPr="00786A54">
        <w:rPr>
          <w:szCs w:val="24"/>
        </w:rPr>
        <w:t xml:space="preserve">По Договору страхования не покрываются претензии, ущерб, телесные повреждения, убытки, стоимости, расходы или </w:t>
      </w:r>
      <w:proofErr w:type="gramStart"/>
      <w:r w:rsidRPr="00786A54">
        <w:rPr>
          <w:szCs w:val="24"/>
        </w:rPr>
        <w:t>ответственность(</w:t>
      </w:r>
      <w:proofErr w:type="gramEnd"/>
      <w:r w:rsidRPr="00786A54">
        <w:rPr>
          <w:szCs w:val="24"/>
        </w:rPr>
        <w:t>как то: по контракту, деликту или вследствие небрежности, ответственности за качество продукции или услуг, за введение в заблуждение, обман или иначе) любого рода, как бы то ни было возникающих из или наступивших( прямо или косвенно,  полностью или частично) вследствие:</w:t>
      </w:r>
    </w:p>
    <w:p w:rsidR="00230B3E" w:rsidRPr="00786A54" w:rsidRDefault="00230B3E" w:rsidP="00230B3E">
      <w:pPr>
        <w:ind w:firstLine="709"/>
        <w:jc w:val="both"/>
        <w:rPr>
          <w:szCs w:val="24"/>
        </w:rPr>
      </w:pPr>
      <w:r w:rsidRPr="00786A54">
        <w:rPr>
          <w:szCs w:val="24"/>
        </w:rPr>
        <w:t xml:space="preserve">(а) отказа или неспособности любого компьютерного устройства, программного обеспечения, интегральной схемы или </w:t>
      </w:r>
      <w:proofErr w:type="gramStart"/>
      <w:r w:rsidRPr="00786A54">
        <w:rPr>
          <w:szCs w:val="24"/>
        </w:rPr>
        <w:t>микросхемы</w:t>
      </w:r>
      <w:proofErr w:type="gramEnd"/>
      <w:r w:rsidRPr="00786A54">
        <w:rPr>
          <w:szCs w:val="24"/>
        </w:rPr>
        <w:t xml:space="preserve"> или оборудования информационных технологий или систем (находящихся как в собственности Страхователя или третьих лиц) точно или полностью обрабатывать, изменять или преобразовывать год, дату или временные данные или информацию в связи с:</w:t>
      </w:r>
    </w:p>
    <w:p w:rsidR="00230B3E" w:rsidRPr="00786A54" w:rsidRDefault="00230B3E" w:rsidP="00230B3E">
      <w:pPr>
        <w:ind w:left="567" w:firstLine="142"/>
        <w:jc w:val="both"/>
        <w:rPr>
          <w:szCs w:val="24"/>
        </w:rPr>
      </w:pPr>
      <w:r w:rsidRPr="00786A54">
        <w:rPr>
          <w:szCs w:val="24"/>
        </w:rPr>
        <w:t xml:space="preserve">- изменением года с 1999 на 2000; и/или </w:t>
      </w:r>
    </w:p>
    <w:p w:rsidR="00230B3E" w:rsidRPr="00786A54" w:rsidRDefault="00230B3E" w:rsidP="00230B3E">
      <w:pPr>
        <w:ind w:left="567" w:firstLine="142"/>
        <w:jc w:val="both"/>
        <w:rPr>
          <w:szCs w:val="24"/>
        </w:rPr>
      </w:pPr>
      <w:r w:rsidRPr="00786A54">
        <w:rPr>
          <w:szCs w:val="24"/>
        </w:rPr>
        <w:t>- изменением даты с 21 августа 1999 на 22 августа 1999; и/или</w:t>
      </w:r>
    </w:p>
    <w:p w:rsidR="00230B3E" w:rsidRPr="00786A54" w:rsidRDefault="00230B3E" w:rsidP="00230B3E">
      <w:pPr>
        <w:ind w:left="567" w:firstLine="142"/>
        <w:jc w:val="both"/>
        <w:rPr>
          <w:szCs w:val="24"/>
        </w:rPr>
      </w:pPr>
      <w:r w:rsidRPr="00786A54">
        <w:rPr>
          <w:szCs w:val="24"/>
        </w:rPr>
        <w:t>- любым другим изменением года, даты или времени;</w:t>
      </w:r>
    </w:p>
    <w:p w:rsidR="00230B3E" w:rsidRPr="00786A54" w:rsidRDefault="00230B3E" w:rsidP="00230B3E">
      <w:pPr>
        <w:ind w:firstLine="709"/>
        <w:jc w:val="both"/>
        <w:rPr>
          <w:szCs w:val="24"/>
        </w:rPr>
      </w:pPr>
      <w:r w:rsidRPr="00786A54">
        <w:rPr>
          <w:szCs w:val="24"/>
        </w:rPr>
        <w:t>независимо от того произойдет убыток или наступит ущерб в момент, до или после такого изменения года, даты или времени;</w:t>
      </w:r>
    </w:p>
    <w:p w:rsidR="00230B3E" w:rsidRPr="00786A54" w:rsidRDefault="00230B3E" w:rsidP="00230B3E">
      <w:pPr>
        <w:ind w:firstLine="709"/>
        <w:jc w:val="both"/>
        <w:rPr>
          <w:szCs w:val="24"/>
        </w:rPr>
      </w:pPr>
      <w:r w:rsidRPr="00786A54">
        <w:rPr>
          <w:szCs w:val="24"/>
        </w:rPr>
        <w:t xml:space="preserve">(б) любых осуществленных изменения или </w:t>
      </w:r>
      <w:proofErr w:type="gramStart"/>
      <w:r w:rsidRPr="00786A54">
        <w:rPr>
          <w:szCs w:val="24"/>
        </w:rPr>
        <w:t>модификации</w:t>
      </w:r>
      <w:proofErr w:type="gramEnd"/>
      <w:r w:rsidRPr="00786A54">
        <w:rPr>
          <w:szCs w:val="24"/>
        </w:rPr>
        <w:t xml:space="preserve"> или попытки такого изменения или модификации любого компьютерного устройства, программного обеспечения, интегральной схемы или микросхемы или оборудования информационных технологий или систем (находящихся как в собственности Страхователя или третьих лиц) в ожидание или в ответ на таковые изменения года, даты или времени, или какого-либо совета данного или услуги оказанной в связи с таковым любым изменением или модификацией;</w:t>
      </w:r>
    </w:p>
    <w:p w:rsidR="00230B3E" w:rsidRPr="00786A54" w:rsidRDefault="00230B3E" w:rsidP="00230B3E">
      <w:pPr>
        <w:ind w:firstLine="709"/>
        <w:jc w:val="both"/>
        <w:rPr>
          <w:szCs w:val="24"/>
        </w:rPr>
      </w:pPr>
      <w:r w:rsidRPr="00786A54">
        <w:rPr>
          <w:szCs w:val="24"/>
        </w:rPr>
        <w:t xml:space="preserve">(в) любого </w:t>
      </w:r>
      <w:proofErr w:type="gramStart"/>
      <w:r w:rsidRPr="00786A54">
        <w:rPr>
          <w:szCs w:val="24"/>
        </w:rPr>
        <w:t>не использования</w:t>
      </w:r>
      <w:proofErr w:type="gramEnd"/>
      <w:r w:rsidRPr="00786A54">
        <w:rPr>
          <w:szCs w:val="24"/>
        </w:rPr>
        <w:t xml:space="preserve"> или невозможности использовать какого-либо оборудования или имущества любого рода каким- либо образом ставшими последствием действия или бездействия или решения Страхователя или любого третьего лица, относящихся к таковым изменениям года, даты или времени;</w:t>
      </w:r>
    </w:p>
    <w:p w:rsidR="00230B3E" w:rsidRPr="00786A54" w:rsidRDefault="00230B3E" w:rsidP="00230B3E">
      <w:pPr>
        <w:ind w:firstLine="709"/>
        <w:jc w:val="both"/>
        <w:rPr>
          <w:szCs w:val="24"/>
        </w:rPr>
      </w:pPr>
    </w:p>
    <w:p w:rsidR="00230B3E" w:rsidRPr="00786A54" w:rsidRDefault="00230B3E" w:rsidP="00230B3E">
      <w:pPr>
        <w:jc w:val="both"/>
        <w:rPr>
          <w:szCs w:val="24"/>
        </w:rPr>
      </w:pPr>
      <w:r w:rsidRPr="00786A54">
        <w:rPr>
          <w:szCs w:val="24"/>
        </w:rPr>
        <w:t>и любое условие настоящего Договора, относящееся к обязанности Страховщиков расследовать ущерб или выступать в защиту страхователя не будет действовать в случае претензии, которая исключается в соответствии с данной оговоркой.</w:t>
      </w:r>
    </w:p>
    <w:p w:rsidR="00230B3E" w:rsidRPr="00786A54" w:rsidRDefault="00230B3E" w:rsidP="00230B3E">
      <w:pPr>
        <w:ind w:firstLine="709"/>
        <w:jc w:val="both"/>
        <w:rPr>
          <w:b/>
          <w:szCs w:val="24"/>
        </w:rPr>
      </w:pPr>
    </w:p>
    <w:p w:rsidR="00230B3E" w:rsidRPr="00786A54" w:rsidRDefault="00230B3E" w:rsidP="00230B3E">
      <w:pPr>
        <w:ind w:firstLine="709"/>
        <w:jc w:val="both"/>
        <w:rPr>
          <w:b/>
          <w:szCs w:val="24"/>
        </w:rPr>
      </w:pPr>
      <w:r w:rsidRPr="00136130">
        <w:rPr>
          <w:b/>
          <w:szCs w:val="24"/>
        </w:rPr>
        <w:t>AVN</w:t>
      </w:r>
      <w:r w:rsidRPr="00786A54">
        <w:rPr>
          <w:b/>
          <w:szCs w:val="24"/>
        </w:rPr>
        <w:t>.2000 22.4.98</w:t>
      </w:r>
    </w:p>
    <w:p w:rsidR="00230B3E" w:rsidRPr="00786A54" w:rsidRDefault="00230B3E" w:rsidP="00230B3E">
      <w:pPr>
        <w:ind w:firstLine="709"/>
        <w:jc w:val="both"/>
        <w:rPr>
          <w:szCs w:val="24"/>
        </w:rPr>
      </w:pPr>
    </w:p>
    <w:p w:rsidR="00230B3E" w:rsidRPr="00786A54" w:rsidRDefault="00230B3E" w:rsidP="00230B3E">
      <w:pPr>
        <w:tabs>
          <w:tab w:val="left" w:pos="1467"/>
        </w:tabs>
        <w:ind w:firstLine="709"/>
        <w:rPr>
          <w:szCs w:val="24"/>
        </w:rPr>
      </w:pPr>
      <w:r w:rsidRPr="00786A54">
        <w:rPr>
          <w:szCs w:val="24"/>
        </w:rPr>
        <w:tab/>
      </w:r>
    </w:p>
    <w:p w:rsidR="00230B3E" w:rsidRPr="00786A54" w:rsidRDefault="00230B3E" w:rsidP="00230B3E">
      <w:pPr>
        <w:tabs>
          <w:tab w:val="left" w:pos="1467"/>
        </w:tabs>
        <w:ind w:firstLine="709"/>
        <w:rPr>
          <w:szCs w:val="24"/>
        </w:rPr>
      </w:pPr>
    </w:p>
    <w:p w:rsidR="00230B3E" w:rsidRPr="00786A54" w:rsidRDefault="00230B3E" w:rsidP="00230B3E">
      <w:pPr>
        <w:ind w:left="5954" w:firstLine="709"/>
        <w:jc w:val="both"/>
        <w:rPr>
          <w:b/>
          <w:szCs w:val="24"/>
        </w:rPr>
      </w:pPr>
      <w:r w:rsidRPr="00786A54">
        <w:rPr>
          <w:b/>
          <w:szCs w:val="24"/>
        </w:rPr>
        <w:t xml:space="preserve">Приложение </w:t>
      </w:r>
      <w:r w:rsidRPr="00136130">
        <w:rPr>
          <w:b/>
          <w:szCs w:val="24"/>
        </w:rPr>
        <w:t>N</w:t>
      </w:r>
      <w:r w:rsidRPr="00786A54">
        <w:rPr>
          <w:b/>
          <w:szCs w:val="24"/>
        </w:rPr>
        <w:t xml:space="preserve"> 10</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136130" w:rsidRDefault="00230B3E" w:rsidP="00230B3E">
      <w:pPr>
        <w:pStyle w:val="1"/>
        <w:ind w:right="-284" w:firstLine="709"/>
        <w:rPr>
          <w:sz w:val="24"/>
          <w:szCs w:val="24"/>
          <w:lang w:val="ru-RU"/>
        </w:rPr>
      </w:pPr>
    </w:p>
    <w:p w:rsidR="00230B3E" w:rsidRPr="00136130" w:rsidRDefault="00230B3E" w:rsidP="00230B3E">
      <w:pPr>
        <w:pStyle w:val="1"/>
        <w:ind w:right="-284" w:firstLine="709"/>
        <w:rPr>
          <w:sz w:val="24"/>
          <w:szCs w:val="24"/>
          <w:lang w:val="ru-RU"/>
        </w:rPr>
      </w:pPr>
    </w:p>
    <w:p w:rsidR="00230B3E" w:rsidRPr="00136130" w:rsidRDefault="00230B3E" w:rsidP="00230B3E">
      <w:pPr>
        <w:pStyle w:val="1"/>
        <w:ind w:right="-284" w:firstLine="709"/>
        <w:jc w:val="center"/>
        <w:rPr>
          <w:b w:val="0"/>
          <w:i/>
          <w:sz w:val="24"/>
          <w:szCs w:val="24"/>
          <w:lang w:val="ru-RU"/>
        </w:rPr>
      </w:pPr>
      <w:r w:rsidRPr="00136130">
        <w:rPr>
          <w:b w:val="0"/>
          <w:i/>
          <w:sz w:val="24"/>
          <w:szCs w:val="24"/>
          <w:lang w:val="ru-RU"/>
        </w:rPr>
        <w:t>Исключающая оговорка о распознавании даты</w:t>
      </w:r>
    </w:p>
    <w:p w:rsidR="00230B3E" w:rsidRPr="00786A54" w:rsidRDefault="00230B3E" w:rsidP="00230B3E">
      <w:pPr>
        <w:spacing w:before="120"/>
        <w:ind w:left="-284" w:right="-284" w:firstLine="709"/>
        <w:jc w:val="center"/>
        <w:rPr>
          <w:b/>
          <w:i/>
          <w:szCs w:val="24"/>
        </w:rPr>
      </w:pPr>
      <w:r w:rsidRPr="00136130">
        <w:rPr>
          <w:b/>
          <w:i/>
          <w:szCs w:val="24"/>
        </w:rPr>
        <w:t>AVN</w:t>
      </w:r>
      <w:r w:rsidRPr="00786A54">
        <w:rPr>
          <w:b/>
          <w:i/>
          <w:szCs w:val="24"/>
        </w:rPr>
        <w:t xml:space="preserve"> 2000</w:t>
      </w:r>
      <w:r w:rsidRPr="00136130">
        <w:rPr>
          <w:b/>
          <w:i/>
          <w:szCs w:val="24"/>
        </w:rPr>
        <w:t>A</w:t>
      </w:r>
    </w:p>
    <w:p w:rsidR="00230B3E" w:rsidRPr="00786A54" w:rsidRDefault="00230B3E" w:rsidP="00230B3E">
      <w:pPr>
        <w:spacing w:before="120"/>
        <w:ind w:right="-284" w:firstLine="709"/>
        <w:jc w:val="both"/>
        <w:rPr>
          <w:b/>
          <w:i/>
          <w:szCs w:val="24"/>
        </w:rPr>
      </w:pPr>
      <w:r w:rsidRPr="00786A54">
        <w:rPr>
          <w:szCs w:val="24"/>
        </w:rPr>
        <w:t>Настоящий Полис не покрывает претензии, убытки, повреждения, ущерб, расходы или ответственность (независимо, возникающие или по контракту, или по причине гражданского правонарушения, халатности, ответственности за продукцию производства, введения в заблуждение; обмана или чего-то другого) любого характера, когда бы они ни возникали в связи или по причине (прямо или косвенно, частично или полностью) ниже следующего:</w:t>
      </w:r>
    </w:p>
    <w:p w:rsidR="00230B3E" w:rsidRPr="00786A54" w:rsidRDefault="00230B3E" w:rsidP="00230B3E">
      <w:pPr>
        <w:numPr>
          <w:ilvl w:val="0"/>
          <w:numId w:val="13"/>
        </w:numPr>
        <w:tabs>
          <w:tab w:val="clear" w:pos="360"/>
          <w:tab w:val="num" w:pos="993"/>
        </w:tabs>
        <w:spacing w:before="120" w:after="0" w:line="240" w:lineRule="auto"/>
        <w:ind w:left="0" w:right="-284" w:firstLine="709"/>
        <w:jc w:val="both"/>
        <w:rPr>
          <w:szCs w:val="24"/>
        </w:rPr>
      </w:pPr>
      <w:r w:rsidRPr="00786A54">
        <w:rPr>
          <w:szCs w:val="24"/>
        </w:rPr>
        <w:t xml:space="preserve">ошибки или неработоспособности самих компьютерных устройств, программного обеспечения, микросхем или информационного технологического оборудования или систем (независимо, в чьём владении оно находится – Страхователя или третьих лиц) точно и полностью использовать в процессе работы, обмена или передачи года, даты или времени </w:t>
      </w:r>
      <w:proofErr w:type="gramStart"/>
      <w:r w:rsidRPr="00786A54">
        <w:rPr>
          <w:szCs w:val="24"/>
        </w:rPr>
        <w:t>суток</w:t>
      </w:r>
      <w:proofErr w:type="gramEnd"/>
      <w:r w:rsidRPr="00786A54">
        <w:rPr>
          <w:szCs w:val="24"/>
        </w:rPr>
        <w:t xml:space="preserve"> или информации, связанной с любым изменением года, даты или времени суток;</w:t>
      </w:r>
    </w:p>
    <w:p w:rsidR="00230B3E" w:rsidRPr="00786A54" w:rsidRDefault="00230B3E" w:rsidP="00230B3E">
      <w:pPr>
        <w:spacing w:before="120"/>
        <w:ind w:right="-284" w:firstLine="709"/>
        <w:jc w:val="both"/>
        <w:rPr>
          <w:szCs w:val="24"/>
        </w:rPr>
      </w:pPr>
      <w:r w:rsidRPr="00786A54">
        <w:rPr>
          <w:szCs w:val="24"/>
        </w:rPr>
        <w:t xml:space="preserve">независимо от того, произошло ли это во время, или до, или после такого изменения года, даты </w:t>
      </w:r>
      <w:proofErr w:type="gramStart"/>
      <w:r w:rsidRPr="00786A54">
        <w:rPr>
          <w:szCs w:val="24"/>
        </w:rPr>
        <w:t>или  времени</w:t>
      </w:r>
      <w:proofErr w:type="gramEnd"/>
      <w:r w:rsidRPr="00786A54">
        <w:rPr>
          <w:szCs w:val="24"/>
        </w:rPr>
        <w:t xml:space="preserve"> суток;</w:t>
      </w:r>
    </w:p>
    <w:p w:rsidR="00230B3E" w:rsidRPr="00786A54" w:rsidRDefault="00230B3E" w:rsidP="00230B3E">
      <w:pPr>
        <w:numPr>
          <w:ilvl w:val="0"/>
          <w:numId w:val="13"/>
        </w:numPr>
        <w:tabs>
          <w:tab w:val="clear" w:pos="360"/>
          <w:tab w:val="num" w:pos="993"/>
        </w:tabs>
        <w:spacing w:before="120" w:after="0" w:line="240" w:lineRule="auto"/>
        <w:ind w:left="0" w:right="-284" w:firstLine="709"/>
        <w:jc w:val="both"/>
        <w:rPr>
          <w:szCs w:val="24"/>
        </w:rPr>
      </w:pPr>
      <w:r w:rsidRPr="00786A54">
        <w:rPr>
          <w:szCs w:val="24"/>
        </w:rPr>
        <w:t xml:space="preserve">любым выполненным или попыткой выполнить изменение или модификацию любого компьютерного железа, программного обеспечения, микросхем или информационного технологического оборудования или систем (независимо, в чьём владении оно находится – Страхователя или третьих лиц) в ожидании или как реакция на изменение года, даты или времени суток, или по рекомендации, или по причине работ, </w:t>
      </w:r>
      <w:proofErr w:type="gramStart"/>
      <w:r w:rsidRPr="00786A54">
        <w:rPr>
          <w:szCs w:val="24"/>
        </w:rPr>
        <w:t>выполненных  в</w:t>
      </w:r>
      <w:proofErr w:type="gramEnd"/>
      <w:r w:rsidRPr="00786A54">
        <w:rPr>
          <w:szCs w:val="24"/>
        </w:rPr>
        <w:t xml:space="preserve"> связи с такими изменениями или модификацией.</w:t>
      </w:r>
    </w:p>
    <w:p w:rsidR="00230B3E" w:rsidRPr="00786A54" w:rsidRDefault="00230B3E" w:rsidP="00230B3E">
      <w:pPr>
        <w:numPr>
          <w:ilvl w:val="0"/>
          <w:numId w:val="13"/>
        </w:numPr>
        <w:tabs>
          <w:tab w:val="clear" w:pos="360"/>
          <w:tab w:val="num" w:pos="993"/>
        </w:tabs>
        <w:spacing w:before="120" w:after="0" w:line="240" w:lineRule="auto"/>
        <w:ind w:left="0" w:right="-284" w:firstLine="709"/>
        <w:jc w:val="both"/>
        <w:rPr>
          <w:szCs w:val="24"/>
        </w:rPr>
      </w:pPr>
      <w:r w:rsidRPr="00786A54">
        <w:rPr>
          <w:szCs w:val="24"/>
        </w:rPr>
        <w:lastRenderedPageBreak/>
        <w:t xml:space="preserve">любым </w:t>
      </w:r>
      <w:proofErr w:type="gramStart"/>
      <w:r w:rsidRPr="00786A54">
        <w:rPr>
          <w:szCs w:val="24"/>
        </w:rPr>
        <w:t>не использованием</w:t>
      </w:r>
      <w:proofErr w:type="gramEnd"/>
      <w:r w:rsidRPr="00786A54">
        <w:rPr>
          <w:szCs w:val="24"/>
        </w:rPr>
        <w:t xml:space="preserve"> или невозможностью использования какого-либо имущества или оборудования любого рода вследствие любых действий, бездействий или решений Страхователя или третьих лиц, относящихся к любым таким изменениям года, даты или времени суток, </w:t>
      </w:r>
    </w:p>
    <w:p w:rsidR="00230B3E" w:rsidRPr="00786A54" w:rsidRDefault="00230B3E" w:rsidP="00230B3E">
      <w:pPr>
        <w:spacing w:before="120"/>
        <w:ind w:right="-284" w:firstLine="709"/>
        <w:jc w:val="both"/>
        <w:rPr>
          <w:szCs w:val="24"/>
        </w:rPr>
      </w:pPr>
      <w:r w:rsidRPr="00786A54">
        <w:rPr>
          <w:szCs w:val="24"/>
        </w:rPr>
        <w:t>и никакое положением настоящего Полиса, касающегося какой-либо обязанности Страховщиков расследовать или оспаривать убытки не должно применяться к претензиям, исключенных настоящей Оговоркой.</w:t>
      </w:r>
    </w:p>
    <w:p w:rsidR="00230B3E" w:rsidRPr="00786A54" w:rsidRDefault="00230B3E" w:rsidP="00230B3E">
      <w:pPr>
        <w:spacing w:before="120"/>
        <w:ind w:left="-284" w:right="-284" w:firstLine="709"/>
        <w:jc w:val="both"/>
        <w:rPr>
          <w:b/>
          <w:szCs w:val="24"/>
        </w:rPr>
      </w:pPr>
      <w:r w:rsidRPr="00136130">
        <w:rPr>
          <w:b/>
          <w:szCs w:val="24"/>
        </w:rPr>
        <w:t>AVN</w:t>
      </w:r>
      <w:r w:rsidRPr="00786A54">
        <w:rPr>
          <w:b/>
          <w:szCs w:val="24"/>
        </w:rPr>
        <w:t xml:space="preserve"> 2000</w:t>
      </w:r>
      <w:r w:rsidRPr="00136130">
        <w:rPr>
          <w:b/>
          <w:szCs w:val="24"/>
        </w:rPr>
        <w:t>A</w:t>
      </w:r>
    </w:p>
    <w:p w:rsidR="00230B3E" w:rsidRPr="00786A54" w:rsidRDefault="00230B3E" w:rsidP="00230B3E">
      <w:pPr>
        <w:ind w:left="5954" w:firstLine="709"/>
        <w:jc w:val="both"/>
        <w:rPr>
          <w:b/>
          <w:szCs w:val="24"/>
        </w:rPr>
      </w:pPr>
      <w:r w:rsidRPr="00786A54">
        <w:rPr>
          <w:b/>
          <w:szCs w:val="24"/>
        </w:rPr>
        <w:br w:type="page"/>
      </w:r>
      <w:r w:rsidRPr="00786A54">
        <w:rPr>
          <w:b/>
          <w:szCs w:val="24"/>
        </w:rPr>
        <w:lastRenderedPageBreak/>
        <w:t xml:space="preserve">Приложение </w:t>
      </w:r>
      <w:r w:rsidRPr="00136130">
        <w:rPr>
          <w:b/>
          <w:szCs w:val="24"/>
        </w:rPr>
        <w:t>N</w:t>
      </w:r>
      <w:r w:rsidRPr="00786A54">
        <w:rPr>
          <w:b/>
          <w:szCs w:val="24"/>
        </w:rPr>
        <w:t xml:space="preserve"> 11</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jc w:val="both"/>
        <w:rPr>
          <w:b/>
          <w:szCs w:val="24"/>
        </w:rPr>
      </w:pPr>
    </w:p>
    <w:p w:rsidR="00230B3E" w:rsidRPr="00136130" w:rsidRDefault="00230B3E" w:rsidP="00230B3E">
      <w:pPr>
        <w:pStyle w:val="1"/>
        <w:spacing w:before="120"/>
        <w:ind w:firstLine="709"/>
        <w:jc w:val="center"/>
        <w:rPr>
          <w:b w:val="0"/>
          <w:i/>
          <w:sz w:val="24"/>
          <w:szCs w:val="24"/>
          <w:lang w:val="ru-RU"/>
        </w:rPr>
      </w:pPr>
      <w:bookmarkStart w:id="11" w:name="_Toc42136194"/>
      <w:r w:rsidRPr="00136130">
        <w:rPr>
          <w:b w:val="0"/>
          <w:i/>
          <w:sz w:val="24"/>
          <w:szCs w:val="24"/>
          <w:lang w:val="ru-RU"/>
        </w:rPr>
        <w:t>Оговорка об ограниченном использовании в связи с распознаванием дат</w:t>
      </w:r>
      <w:bookmarkEnd w:id="11"/>
      <w:r w:rsidRPr="00136130">
        <w:rPr>
          <w:b w:val="0"/>
          <w:i/>
          <w:sz w:val="24"/>
          <w:szCs w:val="24"/>
          <w:lang w:val="ru-RU"/>
        </w:rPr>
        <w:t xml:space="preserve">ы </w:t>
      </w:r>
    </w:p>
    <w:p w:rsidR="00230B3E" w:rsidRPr="00786A54" w:rsidRDefault="00230B3E" w:rsidP="00230B3E">
      <w:pPr>
        <w:ind w:firstLine="709"/>
        <w:jc w:val="center"/>
        <w:rPr>
          <w:i/>
          <w:szCs w:val="24"/>
        </w:rPr>
      </w:pPr>
      <w:r w:rsidRPr="00136130">
        <w:rPr>
          <w:b/>
          <w:i/>
          <w:szCs w:val="24"/>
        </w:rPr>
        <w:t>AVN</w:t>
      </w:r>
      <w:r w:rsidRPr="00786A54">
        <w:rPr>
          <w:b/>
          <w:i/>
          <w:szCs w:val="24"/>
        </w:rPr>
        <w:t xml:space="preserve"> 2002</w:t>
      </w:r>
      <w:r w:rsidRPr="00136130">
        <w:rPr>
          <w:b/>
          <w:i/>
          <w:szCs w:val="24"/>
        </w:rPr>
        <w:t>A</w:t>
      </w:r>
    </w:p>
    <w:p w:rsidR="00230B3E" w:rsidRPr="00786A54" w:rsidRDefault="00230B3E" w:rsidP="00230B3E">
      <w:pPr>
        <w:spacing w:before="120"/>
        <w:ind w:firstLine="709"/>
        <w:jc w:val="both"/>
        <w:rPr>
          <w:szCs w:val="24"/>
        </w:rPr>
      </w:pPr>
      <w:r w:rsidRPr="00786A54">
        <w:rPr>
          <w:szCs w:val="24"/>
        </w:rPr>
        <w:t>ПОСКОЛЬКУ Полис, частью которого является настоящий Индоссамент, включает Исключающую Оговорку о Распознавании Даты (</w:t>
      </w:r>
      <w:r w:rsidRPr="00136130">
        <w:rPr>
          <w:szCs w:val="24"/>
        </w:rPr>
        <w:t>AVN</w:t>
      </w:r>
      <w:r w:rsidRPr="00786A54">
        <w:rPr>
          <w:szCs w:val="24"/>
        </w:rPr>
        <w:t xml:space="preserve"> 2000</w:t>
      </w:r>
      <w:r w:rsidRPr="00136130">
        <w:rPr>
          <w:szCs w:val="24"/>
        </w:rPr>
        <w:t>A</w:t>
      </w:r>
      <w:r w:rsidRPr="00786A54">
        <w:rPr>
          <w:szCs w:val="24"/>
        </w:rPr>
        <w:t xml:space="preserve">), между Сторонами согласовано, что в соответствии со всеми правилами и условиями настоящего Индоссамента, Оговорка </w:t>
      </w:r>
      <w:r w:rsidRPr="00136130">
        <w:rPr>
          <w:szCs w:val="24"/>
        </w:rPr>
        <w:t>AVN</w:t>
      </w:r>
      <w:r w:rsidRPr="00786A54">
        <w:rPr>
          <w:szCs w:val="24"/>
        </w:rPr>
        <w:t xml:space="preserve"> 2000</w:t>
      </w:r>
      <w:r w:rsidRPr="00136130">
        <w:rPr>
          <w:szCs w:val="24"/>
        </w:rPr>
        <w:t>A</w:t>
      </w:r>
      <w:r w:rsidRPr="00786A54">
        <w:rPr>
          <w:szCs w:val="24"/>
        </w:rPr>
        <w:t xml:space="preserve"> не должна применяться к любым суммам, которые Страхователь будет обязан выплатить на основании закона и (если это предусматривается Полисом) выплатить (включая выплаты, назначенные Страхователю судебными инстанциями) в отношении:</w:t>
      </w:r>
    </w:p>
    <w:p w:rsidR="00230B3E" w:rsidRPr="00786A54" w:rsidRDefault="00230B3E" w:rsidP="00230B3E">
      <w:pPr>
        <w:numPr>
          <w:ilvl w:val="0"/>
          <w:numId w:val="14"/>
        </w:numPr>
        <w:tabs>
          <w:tab w:val="clear" w:pos="435"/>
          <w:tab w:val="num" w:pos="993"/>
        </w:tabs>
        <w:spacing w:before="120" w:after="0" w:line="240" w:lineRule="auto"/>
        <w:ind w:left="0" w:firstLine="709"/>
        <w:jc w:val="both"/>
        <w:rPr>
          <w:szCs w:val="24"/>
        </w:rPr>
      </w:pPr>
      <w:r w:rsidRPr="00786A54">
        <w:rPr>
          <w:szCs w:val="24"/>
        </w:rPr>
        <w:t>случайного ущерба здоровью, со смертельным исходом или нет, или гибели или повреждения имущества, вызванного происшествием с Воздушным судном в период действия Полиса и связанного с риском, который застрахован Полисом, и/или</w:t>
      </w:r>
    </w:p>
    <w:p w:rsidR="00230B3E" w:rsidRPr="00786A54" w:rsidRDefault="00230B3E" w:rsidP="00230B3E">
      <w:pPr>
        <w:numPr>
          <w:ilvl w:val="0"/>
          <w:numId w:val="14"/>
        </w:numPr>
        <w:tabs>
          <w:tab w:val="clear" w:pos="435"/>
          <w:tab w:val="num" w:pos="993"/>
        </w:tabs>
        <w:spacing w:before="120" w:after="0" w:line="240" w:lineRule="auto"/>
        <w:ind w:left="0" w:firstLine="709"/>
        <w:jc w:val="both"/>
        <w:rPr>
          <w:szCs w:val="24"/>
        </w:rPr>
      </w:pPr>
      <w:r w:rsidRPr="00786A54">
        <w:rPr>
          <w:szCs w:val="24"/>
        </w:rPr>
        <w:t>случайного ущерба здоровью, со смертельным исходом или нет, или гибели или повреждения имущества, вызванного происшествием, но не с воздушным судном, в период действия Полиса и связанного с риском, который застрахован этим Полисом. Для того чтобы избежать сомнения, единственно только для пункта (2) и без ущерба для значения слов в других контекстах "ущерб здоровью" означает только физический, телесный ущерб и, если только оно не является непосредственным следствием такого происшествия, не включает в себя психическое или психологическое заболевание.</w:t>
      </w:r>
    </w:p>
    <w:p w:rsidR="00230B3E" w:rsidRPr="00136130" w:rsidRDefault="00230B3E" w:rsidP="00230B3E">
      <w:pPr>
        <w:spacing w:before="120"/>
        <w:ind w:firstLine="709"/>
        <w:jc w:val="both"/>
        <w:rPr>
          <w:szCs w:val="24"/>
        </w:rPr>
      </w:pPr>
      <w:proofErr w:type="gramStart"/>
      <w:r w:rsidRPr="00136130">
        <w:rPr>
          <w:szCs w:val="24"/>
        </w:rPr>
        <w:t>ПРИ УСЛОВИИ ЧТО</w:t>
      </w:r>
      <w:proofErr w:type="gramEnd"/>
      <w:r w:rsidRPr="00136130">
        <w:rPr>
          <w:szCs w:val="24"/>
        </w:rPr>
        <w:t>:</w:t>
      </w:r>
    </w:p>
    <w:p w:rsidR="00230B3E" w:rsidRPr="00786A54" w:rsidRDefault="00230B3E" w:rsidP="00230B3E">
      <w:pPr>
        <w:numPr>
          <w:ilvl w:val="0"/>
          <w:numId w:val="15"/>
        </w:numPr>
        <w:tabs>
          <w:tab w:val="clear" w:pos="435"/>
          <w:tab w:val="num" w:pos="993"/>
        </w:tabs>
        <w:spacing w:before="120" w:after="0" w:line="240" w:lineRule="auto"/>
        <w:ind w:left="0" w:firstLine="709"/>
        <w:jc w:val="both"/>
        <w:rPr>
          <w:szCs w:val="24"/>
        </w:rPr>
      </w:pPr>
      <w:r w:rsidRPr="00786A54">
        <w:rPr>
          <w:szCs w:val="24"/>
        </w:rPr>
        <w:t>Покрытие, предоставляемое на основании настоящего Индоссамента, должно осуществляться в соответствии со всеми правилами, условиями, ограничениями, гарантиями, исключениями и порядком аннулирования этого Полиса (за исключением случаев, когда такое несоответствие специально здесь оговорено), и ничто в этом Индоссаменте не дает основание на расширение покрытия свыше того, что предоставлено Полисом.</w:t>
      </w:r>
    </w:p>
    <w:p w:rsidR="00230B3E" w:rsidRPr="00786A54" w:rsidRDefault="00230B3E" w:rsidP="00230B3E">
      <w:pPr>
        <w:numPr>
          <w:ilvl w:val="0"/>
          <w:numId w:val="15"/>
        </w:numPr>
        <w:tabs>
          <w:tab w:val="clear" w:pos="435"/>
          <w:tab w:val="num" w:pos="993"/>
        </w:tabs>
        <w:spacing w:before="120" w:after="0" w:line="240" w:lineRule="auto"/>
        <w:ind w:left="0" w:firstLine="709"/>
        <w:jc w:val="both"/>
        <w:rPr>
          <w:szCs w:val="24"/>
        </w:rPr>
      </w:pPr>
      <w:r w:rsidRPr="00786A54">
        <w:rPr>
          <w:szCs w:val="24"/>
        </w:rPr>
        <w:t>Ничто в этом Индоссаменте не предоставляет какого-либо покрытия:</w:t>
      </w:r>
    </w:p>
    <w:p w:rsidR="00230B3E" w:rsidRPr="00786A54" w:rsidRDefault="00230B3E" w:rsidP="00230B3E">
      <w:pPr>
        <w:numPr>
          <w:ilvl w:val="0"/>
          <w:numId w:val="16"/>
        </w:numPr>
        <w:tabs>
          <w:tab w:val="clear" w:pos="927"/>
          <w:tab w:val="num" w:pos="993"/>
        </w:tabs>
        <w:spacing w:before="120" w:after="0" w:line="240" w:lineRule="auto"/>
        <w:ind w:left="0" w:firstLine="709"/>
        <w:jc w:val="both"/>
        <w:rPr>
          <w:szCs w:val="24"/>
        </w:rPr>
      </w:pPr>
      <w:r w:rsidRPr="00786A54">
        <w:rPr>
          <w:szCs w:val="24"/>
        </w:rPr>
        <w:t xml:space="preserve"> применяемого в превышение покрытия, указанного в первоначальном Полисе, и/или в отношении какого-либо не авиационного риска, и/или</w:t>
      </w:r>
    </w:p>
    <w:p w:rsidR="00230B3E" w:rsidRPr="00786A54" w:rsidRDefault="00230B3E" w:rsidP="00230B3E">
      <w:pPr>
        <w:numPr>
          <w:ilvl w:val="0"/>
          <w:numId w:val="16"/>
        </w:numPr>
        <w:tabs>
          <w:tab w:val="clear" w:pos="927"/>
          <w:tab w:val="num" w:pos="993"/>
        </w:tabs>
        <w:spacing w:before="120" w:after="0" w:line="240" w:lineRule="auto"/>
        <w:ind w:left="0" w:firstLine="709"/>
        <w:jc w:val="both"/>
        <w:rPr>
          <w:szCs w:val="24"/>
        </w:rPr>
      </w:pPr>
      <w:r w:rsidRPr="00786A54">
        <w:rPr>
          <w:szCs w:val="24"/>
        </w:rPr>
        <w:t xml:space="preserve"> в отношении запрета полетов для каких-либо воздушных судов; и/или</w:t>
      </w:r>
    </w:p>
    <w:p w:rsidR="00230B3E" w:rsidRPr="00786A54" w:rsidRDefault="00230B3E" w:rsidP="00230B3E">
      <w:pPr>
        <w:numPr>
          <w:ilvl w:val="0"/>
          <w:numId w:val="16"/>
        </w:numPr>
        <w:tabs>
          <w:tab w:val="clear" w:pos="927"/>
          <w:tab w:val="num" w:pos="993"/>
        </w:tabs>
        <w:spacing w:before="120" w:after="0" w:line="240" w:lineRule="auto"/>
        <w:ind w:left="0" w:firstLine="709"/>
        <w:jc w:val="both"/>
        <w:rPr>
          <w:szCs w:val="24"/>
        </w:rPr>
      </w:pPr>
      <w:r w:rsidRPr="00786A54">
        <w:rPr>
          <w:szCs w:val="24"/>
        </w:rPr>
        <w:t xml:space="preserve"> в отношении потери возможности использования какого-либо имущества, если только это не вызвано его физическим повреждением или его разрушением в происшествии, которое является основанием для подачи претензии по этому Полису.</w:t>
      </w:r>
    </w:p>
    <w:p w:rsidR="00230B3E" w:rsidRPr="00786A54" w:rsidRDefault="00230B3E" w:rsidP="00230B3E">
      <w:pPr>
        <w:numPr>
          <w:ilvl w:val="0"/>
          <w:numId w:val="15"/>
        </w:numPr>
        <w:tabs>
          <w:tab w:val="clear" w:pos="435"/>
          <w:tab w:val="num" w:pos="993"/>
        </w:tabs>
        <w:spacing w:before="120" w:after="0" w:line="240" w:lineRule="auto"/>
        <w:ind w:left="0" w:firstLine="709"/>
        <w:jc w:val="both"/>
        <w:rPr>
          <w:szCs w:val="24"/>
        </w:rPr>
      </w:pPr>
      <w:r w:rsidRPr="00786A54">
        <w:rPr>
          <w:szCs w:val="24"/>
        </w:rPr>
        <w:t xml:space="preserve">Страхователь согласен, что в период действия Полиса в его обязанность входит сообщать Страховщикам в письменном виде о любых существенных фактах, относящихся к ошибкам распознавания даты в процессе производственной деятельности Страхователя </w:t>
      </w:r>
      <w:r w:rsidRPr="00786A54">
        <w:rPr>
          <w:szCs w:val="24"/>
        </w:rPr>
        <w:lastRenderedPageBreak/>
        <w:t>ненормальной работе всех систем и оборудования страховщика, относящихся к его производственной деятельности, работе оборудования и продукции Страхователя.</w:t>
      </w:r>
    </w:p>
    <w:p w:rsidR="00230B3E" w:rsidRPr="00786A54" w:rsidRDefault="00230B3E" w:rsidP="00230B3E">
      <w:pPr>
        <w:spacing w:before="120"/>
        <w:ind w:firstLine="709"/>
        <w:rPr>
          <w:szCs w:val="24"/>
        </w:rPr>
      </w:pPr>
      <w:r w:rsidRPr="00136130">
        <w:rPr>
          <w:b/>
          <w:szCs w:val="24"/>
        </w:rPr>
        <w:t>AVN</w:t>
      </w:r>
      <w:r w:rsidRPr="00786A54">
        <w:rPr>
          <w:b/>
          <w:szCs w:val="24"/>
        </w:rPr>
        <w:t xml:space="preserve"> 2002</w:t>
      </w:r>
      <w:proofErr w:type="gramStart"/>
      <w:r w:rsidRPr="00136130">
        <w:rPr>
          <w:b/>
          <w:szCs w:val="24"/>
        </w:rPr>
        <w:t>A</w:t>
      </w:r>
      <w:r w:rsidRPr="00786A54">
        <w:rPr>
          <w:b/>
          <w:szCs w:val="24"/>
        </w:rPr>
        <w:t xml:space="preserve">  21.3.01</w:t>
      </w:r>
      <w:proofErr w:type="gramEnd"/>
      <w:r w:rsidRPr="00786A54">
        <w:rPr>
          <w:szCs w:val="24"/>
        </w:rPr>
        <w:t xml:space="preserve"> </w:t>
      </w:r>
    </w:p>
    <w:p w:rsidR="00230B3E" w:rsidRPr="00786A54" w:rsidRDefault="00230B3E" w:rsidP="00230B3E">
      <w:pPr>
        <w:spacing w:before="120"/>
        <w:ind w:firstLine="709"/>
        <w:rPr>
          <w:szCs w:val="24"/>
        </w:rPr>
      </w:pPr>
      <w:r w:rsidRPr="00786A54">
        <w:rPr>
          <w:szCs w:val="24"/>
        </w:rPr>
        <w:t>(Не применяется для страхования ответственности Владельца Воздушного судна)</w:t>
      </w:r>
    </w:p>
    <w:p w:rsidR="00230B3E" w:rsidRPr="00786A54" w:rsidRDefault="00230B3E" w:rsidP="00230B3E">
      <w:pPr>
        <w:ind w:left="5954" w:firstLine="709"/>
        <w:jc w:val="both"/>
        <w:rPr>
          <w:b/>
          <w:szCs w:val="24"/>
        </w:rPr>
      </w:pPr>
      <w:r w:rsidRPr="00786A54">
        <w:rPr>
          <w:b/>
          <w:szCs w:val="24"/>
        </w:rPr>
        <w:br w:type="page"/>
      </w:r>
      <w:r w:rsidRPr="00786A54">
        <w:rPr>
          <w:b/>
          <w:szCs w:val="24"/>
        </w:rPr>
        <w:lastRenderedPageBreak/>
        <w:t xml:space="preserve">Приложение </w:t>
      </w:r>
      <w:r w:rsidRPr="00136130">
        <w:rPr>
          <w:b/>
          <w:szCs w:val="24"/>
        </w:rPr>
        <w:t>N</w:t>
      </w:r>
      <w:r w:rsidRPr="00786A54">
        <w:rPr>
          <w:b/>
          <w:szCs w:val="24"/>
        </w:rPr>
        <w:t xml:space="preserve"> 12</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ind w:firstLine="709"/>
        <w:jc w:val="center"/>
        <w:rPr>
          <w:szCs w:val="24"/>
        </w:rPr>
      </w:pPr>
    </w:p>
    <w:p w:rsidR="00230B3E" w:rsidRPr="00786A54" w:rsidRDefault="00230B3E" w:rsidP="00230B3E">
      <w:pPr>
        <w:ind w:firstLine="709"/>
        <w:jc w:val="center"/>
        <w:rPr>
          <w:szCs w:val="24"/>
        </w:rPr>
      </w:pPr>
    </w:p>
    <w:p w:rsidR="00230B3E" w:rsidRPr="00786A54" w:rsidRDefault="00230B3E" w:rsidP="00230B3E">
      <w:pPr>
        <w:ind w:firstLine="709"/>
        <w:jc w:val="center"/>
        <w:rPr>
          <w:szCs w:val="24"/>
        </w:rPr>
      </w:pPr>
    </w:p>
    <w:p w:rsidR="00230B3E" w:rsidRPr="00786A54" w:rsidRDefault="00230B3E" w:rsidP="00230B3E">
      <w:pPr>
        <w:ind w:firstLine="709"/>
        <w:jc w:val="center"/>
        <w:rPr>
          <w:b/>
          <w:i/>
          <w:szCs w:val="24"/>
        </w:rPr>
      </w:pPr>
    </w:p>
    <w:p w:rsidR="00230B3E" w:rsidRPr="00786A54" w:rsidRDefault="00230B3E" w:rsidP="00230B3E">
      <w:pPr>
        <w:ind w:firstLine="709"/>
        <w:jc w:val="center"/>
        <w:rPr>
          <w:b/>
          <w:i/>
          <w:szCs w:val="24"/>
        </w:rPr>
      </w:pPr>
    </w:p>
    <w:p w:rsidR="00230B3E" w:rsidRPr="00786A54" w:rsidRDefault="00230B3E" w:rsidP="00230B3E">
      <w:pPr>
        <w:ind w:firstLine="709"/>
        <w:jc w:val="center"/>
        <w:rPr>
          <w:b/>
          <w:i/>
          <w:szCs w:val="24"/>
        </w:rPr>
      </w:pPr>
      <w:r w:rsidRPr="00786A54">
        <w:rPr>
          <w:b/>
          <w:i/>
          <w:szCs w:val="24"/>
        </w:rPr>
        <w:t>Оговорка об исключении рисков, связанных с использованием асбеста</w:t>
      </w:r>
    </w:p>
    <w:p w:rsidR="00230B3E" w:rsidRPr="00786A54" w:rsidRDefault="00230B3E" w:rsidP="00230B3E">
      <w:pPr>
        <w:ind w:firstLine="709"/>
        <w:jc w:val="center"/>
        <w:rPr>
          <w:b/>
          <w:i/>
          <w:szCs w:val="24"/>
        </w:rPr>
      </w:pPr>
      <w:r w:rsidRPr="00786A54">
        <w:rPr>
          <w:b/>
          <w:i/>
          <w:szCs w:val="24"/>
        </w:rPr>
        <w:t>2488</w:t>
      </w:r>
      <w:r w:rsidRPr="00136130">
        <w:rPr>
          <w:b/>
          <w:i/>
          <w:szCs w:val="24"/>
        </w:rPr>
        <w:t>AGM</w:t>
      </w:r>
      <w:r w:rsidRPr="00786A54">
        <w:rPr>
          <w:b/>
          <w:i/>
          <w:szCs w:val="24"/>
        </w:rPr>
        <w:t>00003</w:t>
      </w:r>
    </w:p>
    <w:p w:rsidR="00230B3E" w:rsidRPr="00786A54" w:rsidRDefault="00230B3E" w:rsidP="00230B3E">
      <w:pPr>
        <w:ind w:firstLine="709"/>
        <w:rPr>
          <w:b/>
          <w:i/>
          <w:szCs w:val="24"/>
        </w:rPr>
      </w:pPr>
    </w:p>
    <w:p w:rsidR="00230B3E" w:rsidRPr="00786A54" w:rsidRDefault="00230B3E" w:rsidP="00230B3E">
      <w:pPr>
        <w:ind w:firstLine="709"/>
        <w:rPr>
          <w:szCs w:val="24"/>
        </w:rPr>
      </w:pPr>
      <w:r w:rsidRPr="00786A54">
        <w:rPr>
          <w:szCs w:val="24"/>
        </w:rPr>
        <w:t>Этот Полис не покрывает никакие требования любого вида непосредственно или косвенно касающиеся:</w:t>
      </w:r>
    </w:p>
    <w:p w:rsidR="00230B3E" w:rsidRPr="00786A54" w:rsidRDefault="00230B3E" w:rsidP="00230B3E">
      <w:pPr>
        <w:numPr>
          <w:ilvl w:val="0"/>
          <w:numId w:val="17"/>
        </w:numPr>
        <w:tabs>
          <w:tab w:val="clear" w:pos="720"/>
          <w:tab w:val="num" w:pos="993"/>
        </w:tabs>
        <w:spacing w:after="0" w:line="240" w:lineRule="auto"/>
        <w:ind w:left="0" w:firstLine="709"/>
        <w:rPr>
          <w:szCs w:val="24"/>
        </w:rPr>
      </w:pPr>
      <w:r w:rsidRPr="00786A54">
        <w:rPr>
          <w:szCs w:val="24"/>
        </w:rPr>
        <w:t>Фактического или предполагаемого присутствия асбеста, содержащегося в любой форме, в применяемых изделиях или материалах.</w:t>
      </w:r>
    </w:p>
    <w:p w:rsidR="00230B3E" w:rsidRPr="00786A54" w:rsidRDefault="00230B3E" w:rsidP="00230B3E">
      <w:pPr>
        <w:numPr>
          <w:ilvl w:val="0"/>
          <w:numId w:val="17"/>
        </w:numPr>
        <w:tabs>
          <w:tab w:val="clear" w:pos="720"/>
          <w:tab w:val="num" w:pos="993"/>
        </w:tabs>
        <w:spacing w:after="0" w:line="240" w:lineRule="auto"/>
        <w:ind w:left="0" w:firstLine="709"/>
        <w:rPr>
          <w:szCs w:val="24"/>
        </w:rPr>
      </w:pPr>
      <w:r w:rsidRPr="00786A54">
        <w:rPr>
          <w:szCs w:val="24"/>
        </w:rPr>
        <w:t>Любое обязательство, заказ или установленное законом требование, предъявляемое к застрахованному лицу, которое использует любые изделия или материалы, которые предположительно или фактически содержат асбест в любой форме.</w:t>
      </w:r>
    </w:p>
    <w:p w:rsidR="00230B3E" w:rsidRPr="00786A54" w:rsidRDefault="00230B3E" w:rsidP="00230B3E">
      <w:pPr>
        <w:ind w:firstLine="709"/>
        <w:rPr>
          <w:szCs w:val="24"/>
        </w:rPr>
      </w:pPr>
      <w:r w:rsidRPr="00786A54">
        <w:rPr>
          <w:szCs w:val="24"/>
        </w:rPr>
        <w:t>Однако это исключение не должно относиться к любому происшествию, вызванному взрывом, пожаром, столкновением или иными причинами, приведшими к крушению воздушного судна.</w:t>
      </w:r>
    </w:p>
    <w:p w:rsidR="00230B3E" w:rsidRPr="00786A54" w:rsidRDefault="00230B3E" w:rsidP="00230B3E">
      <w:pPr>
        <w:ind w:firstLine="709"/>
        <w:rPr>
          <w:szCs w:val="24"/>
        </w:rPr>
      </w:pPr>
      <w:r w:rsidRPr="00786A54">
        <w:rPr>
          <w:szCs w:val="24"/>
        </w:rPr>
        <w:t>Несмотря на любые другие условия этого Полиса, Страховщик не будет иметь никакой обязанности исследовать, защищать или оплатить затраты защиты относительно любого требования, исключенного полностью или частично согласно пунктам 1. и 2. настоящей оговорки.</w:t>
      </w:r>
    </w:p>
    <w:p w:rsidR="00230B3E" w:rsidRPr="00136130" w:rsidRDefault="00230B3E" w:rsidP="00230B3E">
      <w:pPr>
        <w:pStyle w:val="2"/>
        <w:ind w:firstLine="709"/>
        <w:rPr>
          <w:rFonts w:ascii="Times New Roman" w:hAnsi="Times New Roman" w:cs="Times New Roman"/>
          <w:i w:val="0"/>
          <w:sz w:val="24"/>
          <w:szCs w:val="24"/>
        </w:rPr>
      </w:pPr>
      <w:r w:rsidRPr="00136130">
        <w:rPr>
          <w:rFonts w:ascii="Times New Roman" w:hAnsi="Times New Roman" w:cs="Times New Roman"/>
          <w:i w:val="0"/>
          <w:sz w:val="24"/>
          <w:szCs w:val="24"/>
        </w:rPr>
        <w:t>2488AGM00003</w:t>
      </w:r>
    </w:p>
    <w:p w:rsidR="00230B3E" w:rsidRPr="00786A54" w:rsidRDefault="00230B3E" w:rsidP="00230B3E">
      <w:pPr>
        <w:ind w:left="5954" w:firstLine="709"/>
        <w:jc w:val="both"/>
        <w:rPr>
          <w:b/>
          <w:szCs w:val="24"/>
        </w:rPr>
      </w:pPr>
      <w:r w:rsidRPr="00786A54">
        <w:rPr>
          <w:b/>
          <w:szCs w:val="24"/>
        </w:rPr>
        <w:br w:type="page"/>
      </w:r>
      <w:r w:rsidRPr="00786A54">
        <w:rPr>
          <w:b/>
          <w:szCs w:val="24"/>
        </w:rPr>
        <w:lastRenderedPageBreak/>
        <w:t xml:space="preserve">Приложение </w:t>
      </w:r>
      <w:r w:rsidRPr="00136130">
        <w:rPr>
          <w:b/>
          <w:szCs w:val="24"/>
        </w:rPr>
        <w:t>N</w:t>
      </w:r>
      <w:r w:rsidRPr="00786A54">
        <w:rPr>
          <w:b/>
          <w:szCs w:val="24"/>
        </w:rPr>
        <w:t xml:space="preserve"> 13</w:t>
      </w:r>
    </w:p>
    <w:p w:rsidR="00230B3E" w:rsidRPr="00786A54" w:rsidRDefault="00230B3E" w:rsidP="00230B3E">
      <w:pPr>
        <w:ind w:left="5954" w:firstLine="709"/>
        <w:jc w:val="both"/>
        <w:rPr>
          <w:szCs w:val="24"/>
        </w:rPr>
      </w:pPr>
      <w:r w:rsidRPr="00786A54">
        <w:rPr>
          <w:szCs w:val="24"/>
        </w:rPr>
        <w:t xml:space="preserve">к правилам страхования гражданской ответственности владельцев и </w:t>
      </w:r>
      <w:proofErr w:type="spellStart"/>
      <w:r w:rsidRPr="00786A54">
        <w:rPr>
          <w:szCs w:val="24"/>
        </w:rPr>
        <w:t>эксплуатантов</w:t>
      </w:r>
      <w:proofErr w:type="spellEnd"/>
      <w:r w:rsidRPr="00786A54">
        <w:rPr>
          <w:szCs w:val="24"/>
        </w:rPr>
        <w:t xml:space="preserve"> аэропортов и органов управления воздушным движением</w:t>
      </w:r>
    </w:p>
    <w:p w:rsidR="00230B3E" w:rsidRPr="00786A54" w:rsidRDefault="00230B3E" w:rsidP="00230B3E">
      <w:pPr>
        <w:widowControl w:val="0"/>
        <w:ind w:left="5954" w:firstLine="709"/>
        <w:rPr>
          <w:szCs w:val="24"/>
        </w:rPr>
      </w:pPr>
    </w:p>
    <w:p w:rsidR="00230B3E" w:rsidRPr="00786A54" w:rsidRDefault="00230B3E" w:rsidP="00230B3E">
      <w:pPr>
        <w:suppressAutoHyphens/>
        <w:ind w:firstLine="709"/>
        <w:jc w:val="both"/>
        <w:rPr>
          <w:b/>
          <w:caps/>
          <w:spacing w:val="-3"/>
          <w:szCs w:val="24"/>
          <w:u w:val="single"/>
        </w:rPr>
      </w:pPr>
    </w:p>
    <w:p w:rsidR="00230B3E" w:rsidRPr="00786A54" w:rsidRDefault="00230B3E" w:rsidP="00230B3E">
      <w:pPr>
        <w:suppressAutoHyphens/>
        <w:ind w:firstLine="709"/>
        <w:jc w:val="both"/>
        <w:rPr>
          <w:b/>
          <w:caps/>
          <w:spacing w:val="-3"/>
          <w:szCs w:val="24"/>
          <w:u w:val="single"/>
        </w:rPr>
      </w:pPr>
    </w:p>
    <w:p w:rsidR="00230B3E" w:rsidRPr="00786A54" w:rsidRDefault="00230B3E" w:rsidP="00230B3E">
      <w:pPr>
        <w:suppressAutoHyphens/>
        <w:ind w:firstLine="709"/>
        <w:jc w:val="center"/>
        <w:rPr>
          <w:b/>
          <w:i/>
          <w:spacing w:val="-3"/>
          <w:szCs w:val="24"/>
        </w:rPr>
      </w:pPr>
      <w:r w:rsidRPr="00786A54">
        <w:rPr>
          <w:b/>
          <w:i/>
          <w:spacing w:val="-3"/>
          <w:szCs w:val="24"/>
        </w:rPr>
        <w:t>Оговорка об обособленности интересов</w:t>
      </w:r>
    </w:p>
    <w:p w:rsidR="00230B3E" w:rsidRPr="00786A54" w:rsidRDefault="00230B3E" w:rsidP="00230B3E">
      <w:pPr>
        <w:suppressAutoHyphens/>
        <w:ind w:firstLine="709"/>
        <w:jc w:val="center"/>
        <w:rPr>
          <w:b/>
          <w:i/>
          <w:spacing w:val="-3"/>
          <w:szCs w:val="24"/>
        </w:rPr>
      </w:pPr>
      <w:r w:rsidRPr="00786A54">
        <w:rPr>
          <w:b/>
          <w:i/>
          <w:spacing w:val="-3"/>
          <w:szCs w:val="24"/>
        </w:rPr>
        <w:t>501</w:t>
      </w:r>
      <w:r w:rsidRPr="00136130">
        <w:rPr>
          <w:b/>
          <w:i/>
          <w:spacing w:val="-3"/>
          <w:szCs w:val="24"/>
        </w:rPr>
        <w:t>GHC</w:t>
      </w:r>
      <w:r w:rsidRPr="00786A54">
        <w:rPr>
          <w:b/>
          <w:i/>
          <w:spacing w:val="-3"/>
          <w:szCs w:val="24"/>
        </w:rPr>
        <w:t>00134</w:t>
      </w:r>
    </w:p>
    <w:p w:rsidR="00230B3E" w:rsidRPr="00786A54" w:rsidRDefault="00230B3E" w:rsidP="00230B3E">
      <w:pPr>
        <w:suppressAutoHyphens/>
        <w:ind w:firstLine="709"/>
        <w:jc w:val="both"/>
        <w:rPr>
          <w:b/>
          <w:i/>
          <w:caps/>
          <w:spacing w:val="-3"/>
          <w:szCs w:val="24"/>
        </w:rPr>
      </w:pPr>
    </w:p>
    <w:p w:rsidR="00230B3E" w:rsidRPr="00786A54" w:rsidRDefault="00230B3E" w:rsidP="00230B3E">
      <w:pPr>
        <w:suppressAutoHyphens/>
        <w:ind w:firstLine="709"/>
        <w:jc w:val="both"/>
        <w:rPr>
          <w:b/>
          <w:caps/>
          <w:spacing w:val="-3"/>
          <w:szCs w:val="24"/>
          <w:u w:val="single"/>
        </w:rPr>
      </w:pPr>
    </w:p>
    <w:p w:rsidR="00230B3E" w:rsidRPr="00786A54" w:rsidRDefault="00230B3E" w:rsidP="00230B3E">
      <w:pPr>
        <w:suppressAutoHyphens/>
        <w:ind w:firstLine="709"/>
        <w:jc w:val="both"/>
        <w:rPr>
          <w:spacing w:val="-3"/>
          <w:szCs w:val="24"/>
        </w:rPr>
      </w:pPr>
      <w:r w:rsidRPr="00786A54">
        <w:rPr>
          <w:spacing w:val="-3"/>
          <w:szCs w:val="24"/>
        </w:rPr>
        <w:t xml:space="preserve">Данный Полис действует таким образом, как будто в отношении каждой из застрахованных сторон был выпущен отдельный полис страхования, однако настоящее положение не распространяется ни на какие претензии, связанные с гибелью или повреждением воздушных судов, запасных частей и оборудования, застрахованных по настоящему Полису. Несмотря на вышесказанное, ответственность Страховщика перед всеми и каждым застрахованными лицами не должна превышать лимит ответственности, установленный настоящим Полисом. </w:t>
      </w:r>
    </w:p>
    <w:p w:rsidR="00230B3E" w:rsidRPr="00786A54" w:rsidRDefault="00230B3E" w:rsidP="00230B3E">
      <w:pPr>
        <w:suppressAutoHyphens/>
        <w:ind w:firstLine="709"/>
        <w:jc w:val="both"/>
        <w:rPr>
          <w:spacing w:val="-3"/>
          <w:szCs w:val="24"/>
        </w:rPr>
      </w:pPr>
    </w:p>
    <w:p w:rsidR="00230B3E" w:rsidRPr="00786A54" w:rsidRDefault="00230B3E" w:rsidP="00230B3E">
      <w:pPr>
        <w:suppressAutoHyphens/>
        <w:ind w:firstLine="709"/>
        <w:jc w:val="both"/>
        <w:rPr>
          <w:spacing w:val="-3"/>
          <w:szCs w:val="24"/>
        </w:rPr>
      </w:pPr>
      <w:r w:rsidRPr="00786A54">
        <w:rPr>
          <w:spacing w:val="-3"/>
          <w:szCs w:val="24"/>
        </w:rPr>
        <w:t>Соответствует условиям, оговоркам и исключениям, предусмотренным Полисом</w:t>
      </w:r>
    </w:p>
    <w:p w:rsidR="00230B3E" w:rsidRPr="00786A54" w:rsidRDefault="00230B3E" w:rsidP="00230B3E">
      <w:pPr>
        <w:suppressAutoHyphens/>
        <w:ind w:firstLine="709"/>
        <w:jc w:val="both"/>
        <w:rPr>
          <w:spacing w:val="-3"/>
          <w:szCs w:val="24"/>
        </w:rPr>
      </w:pPr>
    </w:p>
    <w:p w:rsidR="00230B3E" w:rsidRPr="00136130" w:rsidRDefault="00230B3E" w:rsidP="00230B3E">
      <w:pPr>
        <w:suppressAutoHyphens/>
        <w:ind w:firstLine="709"/>
        <w:jc w:val="both"/>
        <w:rPr>
          <w:b/>
          <w:spacing w:val="-3"/>
          <w:szCs w:val="24"/>
        </w:rPr>
      </w:pPr>
      <w:r w:rsidRPr="00136130">
        <w:rPr>
          <w:b/>
          <w:spacing w:val="-3"/>
          <w:szCs w:val="24"/>
        </w:rPr>
        <w:t>501GHC00134</w:t>
      </w:r>
    </w:p>
    <w:p w:rsidR="00230B3E" w:rsidRPr="00C70101" w:rsidRDefault="00230B3E" w:rsidP="00C70101">
      <w:pPr>
        <w:spacing w:after="0" w:line="240" w:lineRule="auto"/>
        <w:rPr>
          <w:rFonts w:ascii="Times New Roman" w:eastAsia="Times New Roman" w:hAnsi="Times New Roman" w:cs="Times New Roman"/>
          <w:sz w:val="24"/>
          <w:szCs w:val="24"/>
          <w:lang w:eastAsia="ru-RU"/>
        </w:rPr>
      </w:pPr>
    </w:p>
    <w:sectPr w:rsidR="00230B3E" w:rsidRPr="00C70101" w:rsidSect="009F252E">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Kudriashov">
    <w:altName w:val="Times New Roman"/>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bCs/>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bCs/>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5"/>
      <w:numFmt w:val="decimal"/>
      <w:lvlText w:val="%1."/>
      <w:lvlJc w:val="left"/>
      <w:rPr>
        <w:rFonts w:ascii="Arial" w:hAnsi="Arial" w:cs="Arial"/>
        <w:b/>
        <w:bCs/>
        <w:i w:val="0"/>
        <w:iCs w:val="0"/>
        <w:smallCaps w:val="0"/>
        <w:strike w:val="0"/>
        <w:color w:val="000000"/>
        <w:spacing w:val="0"/>
        <w:w w:val="100"/>
        <w:position w:val="0"/>
        <w:sz w:val="22"/>
        <w:szCs w:val="22"/>
        <w:u w:val="none"/>
      </w:rPr>
    </w:lvl>
    <w:lvl w:ilvl="1">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2"/>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15:restartNumberingAfterBreak="0">
    <w:nsid w:val="0133313E"/>
    <w:multiLevelType w:val="hybridMultilevel"/>
    <w:tmpl w:val="F15E4E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7206DF"/>
    <w:multiLevelType w:val="singleLevel"/>
    <w:tmpl w:val="7550F012"/>
    <w:lvl w:ilvl="0">
      <w:start w:val="1"/>
      <w:numFmt w:val="lowerLetter"/>
      <w:lvlText w:val="(%1)"/>
      <w:lvlJc w:val="left"/>
      <w:pPr>
        <w:tabs>
          <w:tab w:val="num" w:pos="1080"/>
        </w:tabs>
        <w:ind w:left="1080" w:hanging="360"/>
      </w:pPr>
    </w:lvl>
  </w:abstractNum>
  <w:abstractNum w:abstractNumId="5" w15:restartNumberingAfterBreak="0">
    <w:nsid w:val="0C846761"/>
    <w:multiLevelType w:val="singleLevel"/>
    <w:tmpl w:val="8DE067C6"/>
    <w:lvl w:ilvl="0">
      <w:start w:val="1"/>
      <w:numFmt w:val="decimal"/>
      <w:lvlText w:val="%1)"/>
      <w:lvlJc w:val="left"/>
      <w:pPr>
        <w:tabs>
          <w:tab w:val="num" w:pos="360"/>
        </w:tabs>
        <w:ind w:left="360" w:hanging="360"/>
      </w:pPr>
      <w:rPr>
        <w:rFonts w:hint="default"/>
      </w:rPr>
    </w:lvl>
  </w:abstractNum>
  <w:abstractNum w:abstractNumId="6" w15:restartNumberingAfterBreak="0">
    <w:nsid w:val="199D4A54"/>
    <w:multiLevelType w:val="singleLevel"/>
    <w:tmpl w:val="5EBCE710"/>
    <w:lvl w:ilvl="0">
      <w:start w:val="1"/>
      <w:numFmt w:val="lowerRoman"/>
      <w:lvlText w:val="(%1)"/>
      <w:lvlJc w:val="left"/>
      <w:pPr>
        <w:tabs>
          <w:tab w:val="num" w:pos="720"/>
        </w:tabs>
        <w:ind w:left="720" w:hanging="720"/>
      </w:pPr>
    </w:lvl>
  </w:abstractNum>
  <w:abstractNum w:abstractNumId="7" w15:restartNumberingAfterBreak="0">
    <w:nsid w:val="1B8D2A09"/>
    <w:multiLevelType w:val="singleLevel"/>
    <w:tmpl w:val="99EA37B0"/>
    <w:lvl w:ilvl="0">
      <w:start w:val="1"/>
      <w:numFmt w:val="lowerRoman"/>
      <w:lvlText w:val="(%1)"/>
      <w:lvlJc w:val="left"/>
      <w:pPr>
        <w:tabs>
          <w:tab w:val="num" w:pos="1440"/>
        </w:tabs>
        <w:ind w:left="1440" w:hanging="720"/>
      </w:pPr>
    </w:lvl>
  </w:abstractNum>
  <w:abstractNum w:abstractNumId="8" w15:restartNumberingAfterBreak="0">
    <w:nsid w:val="1D447FA9"/>
    <w:multiLevelType w:val="singleLevel"/>
    <w:tmpl w:val="0CF0AA64"/>
    <w:lvl w:ilvl="0">
      <w:start w:val="1"/>
      <w:numFmt w:val="lowerLetter"/>
      <w:lvlText w:val="(%1)"/>
      <w:lvlJc w:val="left"/>
      <w:pPr>
        <w:tabs>
          <w:tab w:val="num" w:pos="644"/>
        </w:tabs>
        <w:ind w:left="644" w:hanging="360"/>
      </w:pPr>
    </w:lvl>
  </w:abstractNum>
  <w:abstractNum w:abstractNumId="9" w15:restartNumberingAfterBreak="0">
    <w:nsid w:val="1E097DDE"/>
    <w:multiLevelType w:val="singleLevel"/>
    <w:tmpl w:val="9B3CCD4E"/>
    <w:lvl w:ilvl="0">
      <w:start w:val="1"/>
      <w:numFmt w:val="lowerLetter"/>
      <w:lvlText w:val="%1)"/>
      <w:lvlJc w:val="left"/>
      <w:pPr>
        <w:tabs>
          <w:tab w:val="num" w:pos="360"/>
        </w:tabs>
        <w:ind w:left="360" w:hanging="360"/>
      </w:pPr>
      <w:rPr>
        <w:rFonts w:hint="default"/>
      </w:rPr>
    </w:lvl>
  </w:abstractNum>
  <w:abstractNum w:abstractNumId="10" w15:restartNumberingAfterBreak="0">
    <w:nsid w:val="21020553"/>
    <w:multiLevelType w:val="singleLevel"/>
    <w:tmpl w:val="3CB6761A"/>
    <w:lvl w:ilvl="0">
      <w:start w:val="1"/>
      <w:numFmt w:val="lowerLetter"/>
      <w:lvlText w:val="(%1)"/>
      <w:lvlJc w:val="left"/>
      <w:pPr>
        <w:tabs>
          <w:tab w:val="num" w:pos="927"/>
        </w:tabs>
        <w:ind w:left="644" w:hanging="77"/>
      </w:pPr>
      <w:rPr>
        <w:rFonts w:hint="default"/>
      </w:rPr>
    </w:lvl>
  </w:abstractNum>
  <w:abstractNum w:abstractNumId="11" w15:restartNumberingAfterBreak="0">
    <w:nsid w:val="23BF1CB6"/>
    <w:multiLevelType w:val="singleLevel"/>
    <w:tmpl w:val="EE40CE1A"/>
    <w:lvl w:ilvl="0">
      <w:start w:val="1"/>
      <w:numFmt w:val="lowerRoman"/>
      <w:lvlText w:val="(%1)"/>
      <w:lvlJc w:val="left"/>
      <w:pPr>
        <w:tabs>
          <w:tab w:val="num" w:pos="720"/>
        </w:tabs>
        <w:ind w:left="720" w:hanging="720"/>
      </w:pPr>
    </w:lvl>
  </w:abstractNum>
  <w:abstractNum w:abstractNumId="12" w15:restartNumberingAfterBreak="0">
    <w:nsid w:val="244A67A6"/>
    <w:multiLevelType w:val="hybridMultilevel"/>
    <w:tmpl w:val="22A6B2B0"/>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5950EE1"/>
    <w:multiLevelType w:val="singleLevel"/>
    <w:tmpl w:val="01823B1E"/>
    <w:lvl w:ilvl="0">
      <w:start w:val="1"/>
      <w:numFmt w:val="lowerRoman"/>
      <w:lvlText w:val="(%1)"/>
      <w:lvlJc w:val="left"/>
      <w:pPr>
        <w:tabs>
          <w:tab w:val="num" w:pos="720"/>
        </w:tabs>
        <w:ind w:left="720" w:hanging="720"/>
      </w:pPr>
    </w:lvl>
  </w:abstractNum>
  <w:abstractNum w:abstractNumId="14" w15:restartNumberingAfterBreak="0">
    <w:nsid w:val="55D91FE5"/>
    <w:multiLevelType w:val="singleLevel"/>
    <w:tmpl w:val="505892A8"/>
    <w:lvl w:ilvl="0">
      <w:start w:val="1"/>
      <w:numFmt w:val="decimal"/>
      <w:lvlText w:val="%1."/>
      <w:lvlJc w:val="left"/>
      <w:pPr>
        <w:tabs>
          <w:tab w:val="num" w:pos="435"/>
        </w:tabs>
        <w:ind w:left="435" w:hanging="435"/>
      </w:pPr>
      <w:rPr>
        <w:rFonts w:hint="default"/>
      </w:rPr>
    </w:lvl>
  </w:abstractNum>
  <w:abstractNum w:abstractNumId="15" w15:restartNumberingAfterBreak="0">
    <w:nsid w:val="66A4731C"/>
    <w:multiLevelType w:val="multilevel"/>
    <w:tmpl w:val="F99456CE"/>
    <w:lvl w:ilvl="0">
      <w:start w:val="6"/>
      <w:numFmt w:val="decimal"/>
      <w:lvlText w:val="%1."/>
      <w:lvlJc w:val="left"/>
      <w:pPr>
        <w:ind w:left="720" w:hanging="360"/>
      </w:pPr>
      <w:rPr>
        <w:rFonts w:hint="default"/>
      </w:rPr>
    </w:lvl>
    <w:lvl w:ilvl="1">
      <w:start w:val="9"/>
      <w:numFmt w:val="decimal"/>
      <w:isLgl/>
      <w:lvlText w:val="%1.%2"/>
      <w:lvlJc w:val="left"/>
      <w:pPr>
        <w:ind w:left="1020" w:hanging="48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7C563825"/>
    <w:multiLevelType w:val="hybridMultilevel"/>
    <w:tmpl w:val="2F2AD79A"/>
    <w:lvl w:ilvl="0" w:tplc="177EAFE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DD539EC"/>
    <w:multiLevelType w:val="singleLevel"/>
    <w:tmpl w:val="505892A8"/>
    <w:lvl w:ilvl="0">
      <w:start w:val="1"/>
      <w:numFmt w:val="decimal"/>
      <w:lvlText w:val="%1."/>
      <w:lvlJc w:val="left"/>
      <w:pPr>
        <w:tabs>
          <w:tab w:val="num" w:pos="435"/>
        </w:tabs>
        <w:ind w:left="435" w:hanging="435"/>
      </w:pPr>
      <w:rPr>
        <w:rFonts w:hint="default"/>
      </w:rPr>
    </w:lvl>
  </w:abstractNum>
  <w:abstractNum w:abstractNumId="18" w15:restartNumberingAfterBreak="0">
    <w:nsid w:val="7F7E4BC7"/>
    <w:multiLevelType w:val="singleLevel"/>
    <w:tmpl w:val="41D2A63A"/>
    <w:lvl w:ilvl="0">
      <w:start w:val="1"/>
      <w:numFmt w:val="lowerRoman"/>
      <w:lvlText w:val="(%1)"/>
      <w:lvlJc w:val="left"/>
      <w:pPr>
        <w:tabs>
          <w:tab w:val="num" w:pos="720"/>
        </w:tabs>
        <w:ind w:left="720" w:hanging="720"/>
      </w:pPr>
    </w:lvl>
  </w:abstractNum>
  <w:num w:numId="1">
    <w:abstractNumId w:val="0"/>
  </w:num>
  <w:num w:numId="2">
    <w:abstractNumId w:val="1"/>
  </w:num>
  <w:num w:numId="3">
    <w:abstractNumId w:val="2"/>
  </w:num>
  <w:num w:numId="4">
    <w:abstractNumId w:val="16"/>
  </w:num>
  <w:num w:numId="5">
    <w:abstractNumId w:val="8"/>
  </w:num>
  <w:num w:numId="6">
    <w:abstractNumId w:val="18"/>
  </w:num>
  <w:num w:numId="7">
    <w:abstractNumId w:val="6"/>
  </w:num>
  <w:num w:numId="8">
    <w:abstractNumId w:val="4"/>
  </w:num>
  <w:num w:numId="9">
    <w:abstractNumId w:val="13"/>
  </w:num>
  <w:num w:numId="10">
    <w:abstractNumId w:val="7"/>
  </w:num>
  <w:num w:numId="11">
    <w:abstractNumId w:val="11"/>
  </w:num>
  <w:num w:numId="12">
    <w:abstractNumId w:val="12"/>
  </w:num>
  <w:num w:numId="13">
    <w:abstractNumId w:val="9"/>
  </w:num>
  <w:num w:numId="14">
    <w:abstractNumId w:val="17"/>
  </w:num>
  <w:num w:numId="15">
    <w:abstractNumId w:val="14"/>
  </w:num>
  <w:num w:numId="16">
    <w:abstractNumId w:val="10"/>
  </w:num>
  <w:num w:numId="17">
    <w:abstractNumId w:val="3"/>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52E"/>
    <w:rsid w:val="0002001D"/>
    <w:rsid w:val="00230B3E"/>
    <w:rsid w:val="003B07ED"/>
    <w:rsid w:val="003E092A"/>
    <w:rsid w:val="00562C6B"/>
    <w:rsid w:val="007C0F60"/>
    <w:rsid w:val="009F252E"/>
    <w:rsid w:val="00C07EDD"/>
    <w:rsid w:val="00C67146"/>
    <w:rsid w:val="00C70101"/>
    <w:rsid w:val="00D96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7E1D0"/>
  <w15:chartTrackingRefBased/>
  <w15:docId w15:val="{E552DB3C-F934-46FB-AE1A-3EAC2DDF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30B3E"/>
    <w:pPr>
      <w:keepNext/>
      <w:spacing w:before="240" w:after="60" w:line="240" w:lineRule="auto"/>
      <w:outlineLvl w:val="0"/>
    </w:pPr>
    <w:rPr>
      <w:rFonts w:ascii="Cambria" w:eastAsia="Times New Roman" w:hAnsi="Cambria" w:cs="Times New Roman"/>
      <w:b/>
      <w:bCs/>
      <w:kern w:val="32"/>
      <w:sz w:val="32"/>
      <w:szCs w:val="32"/>
      <w:lang w:val="en-US" w:eastAsia="ru-RU"/>
    </w:rPr>
  </w:style>
  <w:style w:type="paragraph" w:styleId="2">
    <w:name w:val="heading 2"/>
    <w:basedOn w:val="a"/>
    <w:next w:val="a"/>
    <w:link w:val="20"/>
    <w:qFormat/>
    <w:rsid w:val="00230B3E"/>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0F6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0F60"/>
    <w:rPr>
      <w:rFonts w:ascii="Segoe UI" w:hAnsi="Segoe UI" w:cs="Segoe UI"/>
      <w:sz w:val="18"/>
      <w:szCs w:val="18"/>
    </w:rPr>
  </w:style>
  <w:style w:type="character" w:customStyle="1" w:styleId="10">
    <w:name w:val="Заголовок 1 Знак"/>
    <w:basedOn w:val="a0"/>
    <w:link w:val="1"/>
    <w:rsid w:val="00230B3E"/>
    <w:rPr>
      <w:rFonts w:ascii="Cambria" w:eastAsia="Times New Roman" w:hAnsi="Cambria" w:cs="Times New Roman"/>
      <w:b/>
      <w:bCs/>
      <w:kern w:val="32"/>
      <w:sz w:val="32"/>
      <w:szCs w:val="32"/>
      <w:lang w:val="en-US" w:eastAsia="ru-RU"/>
    </w:rPr>
  </w:style>
  <w:style w:type="character" w:customStyle="1" w:styleId="20">
    <w:name w:val="Заголовок 2 Знак"/>
    <w:basedOn w:val="a0"/>
    <w:link w:val="2"/>
    <w:rsid w:val="00230B3E"/>
    <w:rPr>
      <w:rFonts w:ascii="Arial" w:eastAsia="Times New Roman" w:hAnsi="Arial" w:cs="Arial"/>
      <w:b/>
      <w:bCs/>
      <w:i/>
      <w:iCs/>
      <w:sz w:val="28"/>
      <w:szCs w:val="28"/>
      <w:lang w:eastAsia="ru-RU"/>
    </w:rPr>
  </w:style>
  <w:style w:type="paragraph" w:styleId="a5">
    <w:name w:val="Body Text Indent"/>
    <w:basedOn w:val="a"/>
    <w:link w:val="a6"/>
    <w:rsid w:val="00230B3E"/>
    <w:pPr>
      <w:spacing w:after="0" w:line="240" w:lineRule="auto"/>
      <w:ind w:firstLine="720"/>
      <w:jc w:val="both"/>
    </w:pPr>
    <w:rPr>
      <w:rFonts w:ascii="Kudriashov" w:eastAsia="Times New Roman" w:hAnsi="Kudriashov" w:cs="Times New Roman"/>
      <w:sz w:val="24"/>
      <w:szCs w:val="20"/>
      <w:lang w:eastAsia="ru-RU"/>
    </w:rPr>
  </w:style>
  <w:style w:type="character" w:customStyle="1" w:styleId="a6">
    <w:name w:val="Основной текст с отступом Знак"/>
    <w:basedOn w:val="a0"/>
    <w:link w:val="a5"/>
    <w:rsid w:val="00230B3E"/>
    <w:rPr>
      <w:rFonts w:ascii="Kudriashov" w:eastAsia="Times New Roman" w:hAnsi="Kudriashov" w:cs="Times New Roman"/>
      <w:sz w:val="24"/>
      <w:szCs w:val="20"/>
      <w:lang w:eastAsia="ru-RU"/>
    </w:rPr>
  </w:style>
  <w:style w:type="paragraph" w:styleId="a7">
    <w:name w:val="Body Text"/>
    <w:basedOn w:val="a"/>
    <w:link w:val="a8"/>
    <w:rsid w:val="00230B3E"/>
    <w:pPr>
      <w:spacing w:after="0" w:line="240" w:lineRule="auto"/>
      <w:jc w:val="both"/>
    </w:pPr>
    <w:rPr>
      <w:rFonts w:ascii="Kudriashov" w:eastAsia="Times New Roman" w:hAnsi="Kudriashov" w:cs="Times New Roman"/>
      <w:sz w:val="24"/>
      <w:szCs w:val="20"/>
      <w:lang w:eastAsia="ru-RU"/>
    </w:rPr>
  </w:style>
  <w:style w:type="character" w:customStyle="1" w:styleId="a8">
    <w:name w:val="Основной текст Знак"/>
    <w:basedOn w:val="a0"/>
    <w:link w:val="a7"/>
    <w:rsid w:val="00230B3E"/>
    <w:rPr>
      <w:rFonts w:ascii="Kudriashov" w:eastAsia="Times New Roman" w:hAnsi="Kudriashov" w:cs="Times New Roman"/>
      <w:sz w:val="24"/>
      <w:szCs w:val="20"/>
      <w:lang w:eastAsia="ru-RU"/>
    </w:rPr>
  </w:style>
  <w:style w:type="paragraph" w:styleId="21">
    <w:name w:val="Body Text Indent 2"/>
    <w:basedOn w:val="a"/>
    <w:link w:val="22"/>
    <w:rsid w:val="00230B3E"/>
    <w:pPr>
      <w:spacing w:before="200" w:after="0" w:line="220" w:lineRule="auto"/>
      <w:ind w:firstLine="720"/>
      <w:jc w:val="both"/>
    </w:pPr>
    <w:rPr>
      <w:rFonts w:ascii="Kudriashov" w:eastAsia="Times New Roman" w:hAnsi="Kudriashov" w:cs="Times New Roman"/>
      <w:sz w:val="24"/>
      <w:szCs w:val="20"/>
      <w:lang w:eastAsia="ru-RU"/>
    </w:rPr>
  </w:style>
  <w:style w:type="character" w:customStyle="1" w:styleId="22">
    <w:name w:val="Основной текст с отступом 2 Знак"/>
    <w:basedOn w:val="a0"/>
    <w:link w:val="21"/>
    <w:rsid w:val="00230B3E"/>
    <w:rPr>
      <w:rFonts w:ascii="Kudriashov" w:eastAsia="Times New Roman" w:hAnsi="Kudriashov" w:cs="Times New Roman"/>
      <w:sz w:val="24"/>
      <w:szCs w:val="20"/>
      <w:lang w:eastAsia="ru-RU"/>
    </w:rPr>
  </w:style>
  <w:style w:type="paragraph" w:styleId="23">
    <w:name w:val="Body Text 2"/>
    <w:basedOn w:val="a"/>
    <w:link w:val="24"/>
    <w:rsid w:val="00230B3E"/>
    <w:pPr>
      <w:spacing w:after="0" w:line="240" w:lineRule="auto"/>
      <w:ind w:right="-1"/>
      <w:jc w:val="both"/>
    </w:pPr>
    <w:rPr>
      <w:rFonts w:ascii="Times New Roman" w:eastAsia="Times New Roman" w:hAnsi="Times New Roman" w:cs="Times New Roman"/>
      <w:sz w:val="24"/>
      <w:szCs w:val="20"/>
      <w:lang w:eastAsia="ru-RU"/>
    </w:rPr>
  </w:style>
  <w:style w:type="character" w:customStyle="1" w:styleId="24">
    <w:name w:val="Основной текст 2 Знак"/>
    <w:basedOn w:val="a0"/>
    <w:link w:val="23"/>
    <w:rsid w:val="00230B3E"/>
    <w:rPr>
      <w:rFonts w:ascii="Times New Roman" w:eastAsia="Times New Roman" w:hAnsi="Times New Roman" w:cs="Times New Roman"/>
      <w:sz w:val="24"/>
      <w:szCs w:val="20"/>
      <w:lang w:eastAsia="ru-RU"/>
    </w:rPr>
  </w:style>
  <w:style w:type="paragraph" w:customStyle="1" w:styleId="3">
    <w:name w:val="заголовок 3"/>
    <w:basedOn w:val="a"/>
    <w:next w:val="a"/>
    <w:rsid w:val="00230B3E"/>
    <w:pPr>
      <w:keepNext/>
      <w:spacing w:after="0" w:line="240" w:lineRule="auto"/>
      <w:ind w:firstLine="567"/>
      <w:jc w:val="center"/>
    </w:pPr>
    <w:rPr>
      <w:rFonts w:ascii="Times New Roman" w:eastAsia="Times New Roman" w:hAnsi="Times New Roman" w:cs="Times New Roman"/>
      <w:b/>
      <w:i/>
      <w:sz w:val="24"/>
      <w:szCs w:val="20"/>
      <w:lang w:eastAsia="ru-RU"/>
    </w:rPr>
  </w:style>
  <w:style w:type="paragraph" w:customStyle="1" w:styleId="4">
    <w:name w:val="заголовок 4"/>
    <w:basedOn w:val="a"/>
    <w:next w:val="a"/>
    <w:rsid w:val="00230B3E"/>
    <w:pPr>
      <w:keepNext/>
      <w:spacing w:after="0" w:line="240" w:lineRule="auto"/>
      <w:ind w:firstLine="567"/>
      <w:jc w:val="right"/>
    </w:pPr>
    <w:rPr>
      <w:rFonts w:ascii="Times New Roman" w:eastAsia="Times New Roman" w:hAnsi="Times New Roman" w:cs="Times New Roman"/>
      <w:b/>
      <w:sz w:val="24"/>
      <w:szCs w:val="20"/>
      <w:lang w:eastAsia="ru-RU"/>
    </w:rPr>
  </w:style>
  <w:style w:type="paragraph" w:customStyle="1" w:styleId="BodyTextIndent23">
    <w:name w:val="Body Text Indent 23"/>
    <w:rsid w:val="00230B3E"/>
    <w:pPr>
      <w:widowControl w:val="0"/>
      <w:spacing w:after="0" w:line="240" w:lineRule="auto"/>
      <w:ind w:firstLine="720"/>
      <w:jc w:val="both"/>
    </w:pPr>
    <w:rPr>
      <w:rFonts w:ascii="Times New Roman" w:eastAsia="Times New Roman" w:hAnsi="Times New Roman" w:cs="Times New Roman"/>
      <w:color w:val="000000"/>
      <w:sz w:val="24"/>
      <w:szCs w:val="20"/>
      <w:lang w:eastAsia="ru-RU"/>
    </w:rPr>
  </w:style>
  <w:style w:type="paragraph" w:styleId="a9">
    <w:name w:val="Block Text"/>
    <w:basedOn w:val="a"/>
    <w:rsid w:val="00230B3E"/>
    <w:pPr>
      <w:widowControl w:val="0"/>
      <w:autoSpaceDE w:val="0"/>
      <w:autoSpaceDN w:val="0"/>
      <w:adjustRightInd w:val="0"/>
      <w:spacing w:after="0" w:line="220" w:lineRule="auto"/>
      <w:ind w:left="426" w:right="600" w:firstLine="708"/>
      <w:jc w:val="both"/>
    </w:pPr>
    <w:rPr>
      <w:rFonts w:ascii="Arial" w:eastAsia="Times New Roman" w:hAnsi="Arial" w:cs="Arial"/>
      <w:lang w:eastAsia="ru-RU"/>
    </w:rPr>
  </w:style>
  <w:style w:type="paragraph" w:customStyle="1" w:styleId="ConsPlusNormal">
    <w:name w:val="ConsPlusNormal"/>
    <w:uiPriority w:val="99"/>
    <w:rsid w:val="00230B3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39</Pages>
  <Words>10781</Words>
  <Characters>61452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ATK-Smeta3</dc:creator>
  <cp:keywords/>
  <dc:description/>
  <cp:lastModifiedBy>Ищенко А. Алексей</cp:lastModifiedBy>
  <cp:revision>18</cp:revision>
  <cp:lastPrinted>2018-02-08T11:30:00Z</cp:lastPrinted>
  <dcterms:created xsi:type="dcterms:W3CDTF">2018-02-08T10:06:00Z</dcterms:created>
  <dcterms:modified xsi:type="dcterms:W3CDTF">2018-03-22T11:48:00Z</dcterms:modified>
</cp:coreProperties>
</file>